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CA" w:rsidRDefault="00567454">
      <w:r>
        <w:rPr>
          <w:noProof/>
          <w:lang w:eastAsia="el-GR"/>
        </w:rPr>
        <w:drawing>
          <wp:inline distT="0" distB="0" distL="0" distR="0">
            <wp:extent cx="3094419" cy="695325"/>
            <wp:effectExtent l="19050" t="0" r="0" b="0"/>
            <wp:docPr id="1" name="Εικόνα 1" descr="C:\Users\minister\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ister\Downloads\unnamed.png"/>
                    <pic:cNvPicPr>
                      <a:picLocks noChangeAspect="1" noChangeArrowheads="1"/>
                    </pic:cNvPicPr>
                  </pic:nvPicPr>
                  <pic:blipFill>
                    <a:blip r:embed="rId5" cstate="print"/>
                    <a:srcRect/>
                    <a:stretch>
                      <a:fillRect/>
                    </a:stretch>
                  </pic:blipFill>
                  <pic:spPr bwMode="auto">
                    <a:xfrm>
                      <a:off x="0" y="0"/>
                      <a:ext cx="3135625" cy="704584"/>
                    </a:xfrm>
                    <a:prstGeom prst="rect">
                      <a:avLst/>
                    </a:prstGeom>
                    <a:noFill/>
                    <a:ln w="9525">
                      <a:noFill/>
                      <a:miter lim="800000"/>
                      <a:headEnd/>
                      <a:tailEnd/>
                    </a:ln>
                  </pic:spPr>
                </pic:pic>
              </a:graphicData>
            </a:graphic>
          </wp:inline>
        </w:drawing>
      </w:r>
    </w:p>
    <w:p w:rsidR="00567454" w:rsidRPr="00567454" w:rsidRDefault="00567454"/>
    <w:p w:rsidR="00567454" w:rsidRPr="001F23B3" w:rsidRDefault="00BF575A">
      <w:pPr>
        <w:rPr>
          <w:sz w:val="26"/>
          <w:szCs w:val="26"/>
        </w:rPr>
      </w:pPr>
      <w:r>
        <w:tab/>
      </w:r>
      <w:r>
        <w:tab/>
      </w:r>
      <w:r>
        <w:tab/>
      </w:r>
      <w:r>
        <w:tab/>
      </w:r>
      <w:r>
        <w:tab/>
      </w:r>
      <w:r>
        <w:tab/>
      </w:r>
      <w:r w:rsidR="007A6770">
        <w:rPr>
          <w:sz w:val="26"/>
          <w:szCs w:val="26"/>
        </w:rPr>
        <w:t>Θεσσαλονίκη</w:t>
      </w:r>
      <w:r w:rsidR="000B2672">
        <w:rPr>
          <w:sz w:val="26"/>
          <w:szCs w:val="26"/>
        </w:rPr>
        <w:t>,</w:t>
      </w:r>
      <w:r w:rsidR="004212BD">
        <w:rPr>
          <w:sz w:val="26"/>
          <w:szCs w:val="26"/>
        </w:rPr>
        <w:t xml:space="preserve"> </w:t>
      </w:r>
      <w:r w:rsidR="006973DC" w:rsidRPr="003A249C">
        <w:rPr>
          <w:sz w:val="26"/>
          <w:szCs w:val="26"/>
        </w:rPr>
        <w:t>01</w:t>
      </w:r>
      <w:r w:rsidR="005C167F" w:rsidRPr="00A00129">
        <w:rPr>
          <w:sz w:val="26"/>
          <w:szCs w:val="26"/>
        </w:rPr>
        <w:t xml:space="preserve"> </w:t>
      </w:r>
      <w:r w:rsidR="006973DC">
        <w:rPr>
          <w:sz w:val="26"/>
          <w:szCs w:val="26"/>
        </w:rPr>
        <w:t xml:space="preserve">Οκτωβρίου </w:t>
      </w:r>
      <w:r w:rsidR="00567454" w:rsidRPr="001F23B3">
        <w:rPr>
          <w:sz w:val="26"/>
          <w:szCs w:val="26"/>
        </w:rPr>
        <w:t>2019</w:t>
      </w:r>
    </w:p>
    <w:p w:rsidR="00567454" w:rsidRDefault="00567454" w:rsidP="00567454">
      <w:pPr>
        <w:jc w:val="center"/>
        <w:rPr>
          <w:b/>
          <w:sz w:val="28"/>
          <w:szCs w:val="28"/>
          <w:u w:val="single"/>
        </w:rPr>
      </w:pPr>
      <w:r w:rsidRPr="00567454">
        <w:rPr>
          <w:b/>
          <w:sz w:val="28"/>
          <w:szCs w:val="28"/>
          <w:u w:val="single"/>
        </w:rPr>
        <w:t>ΔΕΛΤΙΟ ΤΥΠΟΥ</w:t>
      </w:r>
    </w:p>
    <w:p w:rsidR="004A5278" w:rsidRPr="004A5278" w:rsidRDefault="00494322" w:rsidP="00567454">
      <w:pPr>
        <w:jc w:val="center"/>
        <w:rPr>
          <w:b/>
          <w:sz w:val="24"/>
          <w:szCs w:val="24"/>
          <w:u w:val="single"/>
        </w:rPr>
      </w:pPr>
      <w:r>
        <w:rPr>
          <w:b/>
          <w:sz w:val="24"/>
          <w:szCs w:val="24"/>
          <w:u w:val="single"/>
        </w:rPr>
        <w:t>Θ. ΚΑΡΑΟΓΛΟΥ: "ΕΧΟΥΜΕ ΣΧΕΔΙΟ ΓΙΑ ΤΗΝ ΕΜΠΟΡΙΚΗ ΑΝΑΠΤΥΞΗ ΤΗΣ ΜΑΚΕΔΟΝΙΑΣ ΚΑΙ ΤΗΣ ΘΡΑΚΗΣ"</w:t>
      </w:r>
      <w:r w:rsidR="003A249C">
        <w:rPr>
          <w:b/>
          <w:sz w:val="24"/>
          <w:szCs w:val="24"/>
          <w:u w:val="single"/>
        </w:rPr>
        <w:t xml:space="preserve"> </w:t>
      </w:r>
    </w:p>
    <w:p w:rsidR="004C0615" w:rsidRDefault="00760FCD" w:rsidP="00760FCD">
      <w:pPr>
        <w:jc w:val="both"/>
        <w:rPr>
          <w:sz w:val="24"/>
          <w:szCs w:val="24"/>
        </w:rPr>
      </w:pPr>
      <w:r>
        <w:rPr>
          <w:sz w:val="24"/>
          <w:szCs w:val="24"/>
        </w:rPr>
        <w:t>Για την ανά</w:t>
      </w:r>
      <w:bookmarkStart w:id="0" w:name="_GoBack"/>
      <w:bookmarkEnd w:id="0"/>
      <w:r>
        <w:rPr>
          <w:sz w:val="24"/>
          <w:szCs w:val="24"/>
        </w:rPr>
        <w:t>γκη τόνωσης της εξωστρέφειας των ελληνικών μικρομεσαίων επιχειρήσεων που δραστηριοποιούνται στη Βόρεια Ελλάδα, μέσα από την ενίσχυση του ρόλου της Θεσσαλονίκης ως επιχειρηματικού και διαμετακομιστικού κόμβου της Ν.Α. Ευρώπης</w:t>
      </w:r>
      <w:r w:rsidR="00C17DB7">
        <w:rPr>
          <w:sz w:val="24"/>
          <w:szCs w:val="24"/>
        </w:rPr>
        <w:t>,</w:t>
      </w:r>
      <w:r>
        <w:rPr>
          <w:sz w:val="24"/>
          <w:szCs w:val="24"/>
        </w:rPr>
        <w:t xml:space="preserve"> συζήτησαν σήμερα στο Διοικητήριο ο Υφυπουργός Εσωτερικών (Μακεδονίας και Θράκης), κ. Θεόδωρος Καράογλου, με τον Πρόεδρο της Ελληνικής Συνομοσπονδίας Εμπορίου και Επιχειρηματικότητας (ΕΣΕΕ), κ. Γεώργιο Καρανίκα.</w:t>
      </w:r>
    </w:p>
    <w:p w:rsidR="00760FCD" w:rsidRDefault="00760FCD" w:rsidP="00760FCD">
      <w:pPr>
        <w:jc w:val="both"/>
        <w:rPr>
          <w:sz w:val="24"/>
          <w:szCs w:val="24"/>
        </w:rPr>
      </w:pPr>
      <w:r>
        <w:rPr>
          <w:sz w:val="24"/>
          <w:szCs w:val="24"/>
        </w:rPr>
        <w:t>Η συζήτηση περιστράφηκε γύρω από τη μεθοδολογία με την οποία το ελληνικό εμπόριο μπορεί να λειτουρ</w:t>
      </w:r>
      <w:r w:rsidR="00C17DB7">
        <w:rPr>
          <w:sz w:val="24"/>
          <w:szCs w:val="24"/>
        </w:rPr>
        <w:t xml:space="preserve">γήσει ως πολλαπλασιαστής </w:t>
      </w:r>
      <w:r>
        <w:rPr>
          <w:sz w:val="24"/>
          <w:szCs w:val="24"/>
        </w:rPr>
        <w:t>της ανάπτυξης, καθώς αποτελεί όχι μόνο τον μεγαλύτερο εργοδότη της ελληνικής οικονομίας, αλλά και πύλη εισόδου των νέων στην αγορά εργασίας.</w:t>
      </w:r>
    </w:p>
    <w:p w:rsidR="00097783" w:rsidRPr="00C17DB7" w:rsidRDefault="00097783" w:rsidP="00760FCD">
      <w:pPr>
        <w:jc w:val="both"/>
        <w:rPr>
          <w:sz w:val="24"/>
          <w:szCs w:val="24"/>
        </w:rPr>
      </w:pPr>
      <w:r>
        <w:rPr>
          <w:sz w:val="24"/>
          <w:szCs w:val="24"/>
        </w:rPr>
        <w:t xml:space="preserve">Μετά το τέλος της συνάντησης ο </w:t>
      </w:r>
      <w:r w:rsidR="0087124C">
        <w:rPr>
          <w:sz w:val="24"/>
          <w:szCs w:val="24"/>
        </w:rPr>
        <w:t xml:space="preserve">Υφυπουργός Εσωτερικών (Μακεδονίας και Θράκης), κ. Θεόδωρος Καράογλου, </w:t>
      </w:r>
      <w:r>
        <w:rPr>
          <w:sz w:val="24"/>
          <w:szCs w:val="24"/>
        </w:rPr>
        <w:t xml:space="preserve">χαρακτήρισε "εξαιρετικά εποικοδομητική" τη συνεργασία με τον πρόεδρο της ΕΣΕΕ, τονίζοντας ότι το Διοικητήριο θα σταθεί αρωγός στις προσπάθειες που καταβάλλονται για την πάταξη του </w:t>
      </w:r>
      <w:proofErr w:type="spellStart"/>
      <w:r>
        <w:rPr>
          <w:sz w:val="24"/>
          <w:szCs w:val="24"/>
        </w:rPr>
        <w:t>παρεμπορίου</w:t>
      </w:r>
      <w:proofErr w:type="spellEnd"/>
      <w:r>
        <w:rPr>
          <w:sz w:val="24"/>
          <w:szCs w:val="24"/>
        </w:rPr>
        <w:t xml:space="preserve">, την ενίσχυση των εξαγωγών, τη στήριξη των συνεργατικών σχηματισμών τύπου </w:t>
      </w:r>
      <w:r>
        <w:rPr>
          <w:sz w:val="24"/>
          <w:szCs w:val="24"/>
          <w:lang w:val="en-US"/>
        </w:rPr>
        <w:t>cluster</w:t>
      </w:r>
      <w:r>
        <w:rPr>
          <w:sz w:val="24"/>
          <w:szCs w:val="24"/>
        </w:rPr>
        <w:t xml:space="preserve"> στη Βόρεια Ελλάδα, όπως επίσης και στον ψηφιακό μετασχηματισμό των Μικρομεσαίων επιχειρήσεων. "</w:t>
      </w:r>
      <w:r w:rsidR="00F02B0A">
        <w:rPr>
          <w:sz w:val="24"/>
          <w:szCs w:val="24"/>
        </w:rPr>
        <w:t xml:space="preserve">Έχουμε σχέδιο για την εμπορική ανάπτυξη της Μακεδονίας και της Θράκης. </w:t>
      </w:r>
      <w:r w:rsidR="00C17DB7">
        <w:rPr>
          <w:sz w:val="24"/>
          <w:szCs w:val="24"/>
        </w:rPr>
        <w:t xml:space="preserve">Η υποστήριξη του </w:t>
      </w:r>
      <w:r w:rsidR="00C17DB7">
        <w:rPr>
          <w:sz w:val="24"/>
          <w:szCs w:val="24"/>
          <w:lang w:val="en-US"/>
        </w:rPr>
        <w:t>brand</w:t>
      </w:r>
      <w:r w:rsidR="00C17DB7" w:rsidRPr="00C17DB7">
        <w:rPr>
          <w:sz w:val="24"/>
          <w:szCs w:val="24"/>
        </w:rPr>
        <w:t xml:space="preserve"> "</w:t>
      </w:r>
      <w:r w:rsidR="00C17DB7">
        <w:rPr>
          <w:sz w:val="24"/>
          <w:szCs w:val="24"/>
        </w:rPr>
        <w:t>Μακεδονία</w:t>
      </w:r>
      <w:r w:rsidR="00C17DB7" w:rsidRPr="00C17DB7">
        <w:rPr>
          <w:sz w:val="24"/>
          <w:szCs w:val="24"/>
        </w:rPr>
        <w:t>"</w:t>
      </w:r>
      <w:r w:rsidR="00C17DB7">
        <w:rPr>
          <w:sz w:val="24"/>
          <w:szCs w:val="24"/>
        </w:rPr>
        <w:t>, η υλοποίηση του τεχνολογικού πάρκου τέταρτης γενιάς "</w:t>
      </w:r>
      <w:proofErr w:type="spellStart"/>
      <w:r w:rsidR="00C17DB7">
        <w:rPr>
          <w:sz w:val="24"/>
          <w:szCs w:val="24"/>
          <w:lang w:val="en-US"/>
        </w:rPr>
        <w:t>Thess</w:t>
      </w:r>
      <w:proofErr w:type="spellEnd"/>
      <w:r w:rsidR="00C17DB7" w:rsidRPr="00C17DB7">
        <w:rPr>
          <w:sz w:val="24"/>
          <w:szCs w:val="24"/>
        </w:rPr>
        <w:t xml:space="preserve"> </w:t>
      </w:r>
      <w:r w:rsidR="00C17DB7">
        <w:rPr>
          <w:sz w:val="24"/>
          <w:szCs w:val="24"/>
          <w:lang w:val="en-US"/>
        </w:rPr>
        <w:t>Intec</w:t>
      </w:r>
      <w:r w:rsidR="00693110" w:rsidRPr="00693110">
        <w:rPr>
          <w:sz w:val="24"/>
          <w:szCs w:val="24"/>
        </w:rPr>
        <w:t>"</w:t>
      </w:r>
      <w:r w:rsidR="00C17DB7">
        <w:rPr>
          <w:sz w:val="24"/>
          <w:szCs w:val="24"/>
        </w:rPr>
        <w:t>, η αναβάθμιση της ΔΕΘ, η ενίσχυση της νεανικής επιχειρηματικότητας και η ανάπτυξη των συγκοινωνιακών σταθμών (λιμάνι, αεροδρόμιο, σιδηροδρομικό δίκτυο) θα συμβάλλουν στην ανάδειξη της Θεσσαλονίκης σε κέ</w:t>
      </w:r>
      <w:r w:rsidR="00F02B0A">
        <w:rPr>
          <w:sz w:val="24"/>
          <w:szCs w:val="24"/>
        </w:rPr>
        <w:t>ντρο διαμετακομιστικού εμπορίου</w:t>
      </w:r>
      <w:r w:rsidR="00C17DB7">
        <w:rPr>
          <w:sz w:val="24"/>
          <w:szCs w:val="24"/>
        </w:rPr>
        <w:t>"</w:t>
      </w:r>
      <w:r w:rsidR="00F02B0A">
        <w:rPr>
          <w:sz w:val="24"/>
          <w:szCs w:val="24"/>
        </w:rPr>
        <w:t>,</w:t>
      </w:r>
      <w:r w:rsidR="00693110" w:rsidRPr="00693110">
        <w:rPr>
          <w:sz w:val="24"/>
          <w:szCs w:val="24"/>
        </w:rPr>
        <w:t xml:space="preserve"> </w:t>
      </w:r>
      <w:r w:rsidR="00693110">
        <w:rPr>
          <w:sz w:val="24"/>
          <w:szCs w:val="24"/>
        </w:rPr>
        <w:t>τόνισε μεταξύ άλλων ο κ. Καράογλου</w:t>
      </w:r>
      <w:r w:rsidR="00C17DB7">
        <w:rPr>
          <w:sz w:val="24"/>
          <w:szCs w:val="24"/>
        </w:rPr>
        <w:t xml:space="preserve">.   </w:t>
      </w:r>
    </w:p>
    <w:p w:rsidR="00A33F4E" w:rsidRPr="004C0615" w:rsidRDefault="00B645E1" w:rsidP="006973DC">
      <w:pPr>
        <w:jc w:val="both"/>
        <w:rPr>
          <w:sz w:val="24"/>
          <w:szCs w:val="24"/>
        </w:rPr>
      </w:pPr>
      <w:r>
        <w:rPr>
          <w:sz w:val="24"/>
          <w:szCs w:val="24"/>
        </w:rPr>
        <w:t xml:space="preserve">Ο Πρόεδρος της ΕΣΕΕ, κ. Γεώργιος Καρανίκας, σημείωσε πως: "Η συνάντησή μου με τον κ. Καράογλου με ικανοποίησε ιδιαίτερα διότι άκουσε με ενδιαφέρον και προσοχή τις θέσεις της Ελληνικής Συνομοσπονδίας Εμπορίου και Επιχειρηματικότητας για τα προβλήματα που αντιμετωπίζουν οι μικρομεσαίες επιχειρήσεις και ιδιαίτερα οι εμπορικές στη Βόρεια Ελλάδα. Του κατέθεσα τις </w:t>
      </w:r>
      <w:r>
        <w:rPr>
          <w:sz w:val="24"/>
          <w:szCs w:val="24"/>
        </w:rPr>
        <w:lastRenderedPageBreak/>
        <w:t xml:space="preserve">προτάσεις μας για το πώς μπορεί η Κυβέρνηση να εκμεταλλευθεί τη δυναμική του εμπορίου προκειμένου να τονώσει την εγχώρια καταναλωτική ζήτηση και να αυξήσει τους αναπτυξιακούς ρυθμούς της οικονομίας. Συμφωνήσαμε να διευρύνουμε και να εμβαθύνουμε τη συνεργασία μας με κοινές δράσεις που θα στοχεύουν στην ενδυνάμωση της εξωστρέφειας και της καινοτομίας του ελληνικού εμπορίου". </w:t>
      </w:r>
    </w:p>
    <w:sectPr w:rsidR="00A33F4E" w:rsidRPr="004C0615" w:rsidSect="00FB19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54"/>
    <w:rsid w:val="000027E4"/>
    <w:rsid w:val="000057D6"/>
    <w:rsid w:val="00013F4B"/>
    <w:rsid w:val="00017686"/>
    <w:rsid w:val="00027ECA"/>
    <w:rsid w:val="000337B0"/>
    <w:rsid w:val="00034FD7"/>
    <w:rsid w:val="00054DB6"/>
    <w:rsid w:val="0006306D"/>
    <w:rsid w:val="00082B1A"/>
    <w:rsid w:val="00097783"/>
    <w:rsid w:val="000A0943"/>
    <w:rsid w:val="000A2158"/>
    <w:rsid w:val="000A326C"/>
    <w:rsid w:val="000A4F9C"/>
    <w:rsid w:val="000B14C4"/>
    <w:rsid w:val="000B2672"/>
    <w:rsid w:val="000C5702"/>
    <w:rsid w:val="000D3C3E"/>
    <w:rsid w:val="000D3F84"/>
    <w:rsid w:val="000D4C51"/>
    <w:rsid w:val="000F15C4"/>
    <w:rsid w:val="000F5090"/>
    <w:rsid w:val="001019B9"/>
    <w:rsid w:val="00126DAE"/>
    <w:rsid w:val="00130E33"/>
    <w:rsid w:val="00131D77"/>
    <w:rsid w:val="00133375"/>
    <w:rsid w:val="00135D25"/>
    <w:rsid w:val="00136D25"/>
    <w:rsid w:val="00144197"/>
    <w:rsid w:val="001506EE"/>
    <w:rsid w:val="0015169E"/>
    <w:rsid w:val="00154C50"/>
    <w:rsid w:val="0015632C"/>
    <w:rsid w:val="00165CAF"/>
    <w:rsid w:val="0017222A"/>
    <w:rsid w:val="00172A8E"/>
    <w:rsid w:val="0018235A"/>
    <w:rsid w:val="0018625F"/>
    <w:rsid w:val="00193794"/>
    <w:rsid w:val="001C2D7C"/>
    <w:rsid w:val="001D7295"/>
    <w:rsid w:val="001E14CF"/>
    <w:rsid w:val="001F0470"/>
    <w:rsid w:val="001F23B3"/>
    <w:rsid w:val="001F7297"/>
    <w:rsid w:val="00250444"/>
    <w:rsid w:val="002848BC"/>
    <w:rsid w:val="0028515B"/>
    <w:rsid w:val="00286708"/>
    <w:rsid w:val="00287E25"/>
    <w:rsid w:val="002A366E"/>
    <w:rsid w:val="002A4FBF"/>
    <w:rsid w:val="002C27A3"/>
    <w:rsid w:val="002C75AB"/>
    <w:rsid w:val="002D103F"/>
    <w:rsid w:val="002D2C86"/>
    <w:rsid w:val="002E51F4"/>
    <w:rsid w:val="00314CFA"/>
    <w:rsid w:val="003245A7"/>
    <w:rsid w:val="0033318E"/>
    <w:rsid w:val="00341ED4"/>
    <w:rsid w:val="00342CD6"/>
    <w:rsid w:val="00354646"/>
    <w:rsid w:val="00357D9E"/>
    <w:rsid w:val="00361AB9"/>
    <w:rsid w:val="003A0493"/>
    <w:rsid w:val="003A1737"/>
    <w:rsid w:val="003A1F45"/>
    <w:rsid w:val="003A249C"/>
    <w:rsid w:val="003B6957"/>
    <w:rsid w:val="003C5310"/>
    <w:rsid w:val="003C6933"/>
    <w:rsid w:val="003D0C99"/>
    <w:rsid w:val="003D0F07"/>
    <w:rsid w:val="003E2A43"/>
    <w:rsid w:val="00403A62"/>
    <w:rsid w:val="00411E36"/>
    <w:rsid w:val="004212BD"/>
    <w:rsid w:val="00430A24"/>
    <w:rsid w:val="004423DE"/>
    <w:rsid w:val="00444CBA"/>
    <w:rsid w:val="00455435"/>
    <w:rsid w:val="004561B5"/>
    <w:rsid w:val="004618B6"/>
    <w:rsid w:val="00464D57"/>
    <w:rsid w:val="00487763"/>
    <w:rsid w:val="00493219"/>
    <w:rsid w:val="00494322"/>
    <w:rsid w:val="00495433"/>
    <w:rsid w:val="004A5278"/>
    <w:rsid w:val="004C0615"/>
    <w:rsid w:val="004C3029"/>
    <w:rsid w:val="004C5BA3"/>
    <w:rsid w:val="004D0561"/>
    <w:rsid w:val="004D2C50"/>
    <w:rsid w:val="004E79F3"/>
    <w:rsid w:val="004F2EB4"/>
    <w:rsid w:val="004F3D6A"/>
    <w:rsid w:val="0051319D"/>
    <w:rsid w:val="00542948"/>
    <w:rsid w:val="005477F4"/>
    <w:rsid w:val="00552E17"/>
    <w:rsid w:val="0055668D"/>
    <w:rsid w:val="00567454"/>
    <w:rsid w:val="005A1240"/>
    <w:rsid w:val="005B4FBB"/>
    <w:rsid w:val="005B7522"/>
    <w:rsid w:val="005C167F"/>
    <w:rsid w:val="005D419E"/>
    <w:rsid w:val="005D4A80"/>
    <w:rsid w:val="005E5C4D"/>
    <w:rsid w:val="005F5B7A"/>
    <w:rsid w:val="005F6A78"/>
    <w:rsid w:val="005F7B21"/>
    <w:rsid w:val="00613068"/>
    <w:rsid w:val="00615FDB"/>
    <w:rsid w:val="0062036E"/>
    <w:rsid w:val="00620AC7"/>
    <w:rsid w:val="00620E62"/>
    <w:rsid w:val="00640172"/>
    <w:rsid w:val="006423A0"/>
    <w:rsid w:val="00643BE5"/>
    <w:rsid w:val="00653A7A"/>
    <w:rsid w:val="006575CF"/>
    <w:rsid w:val="00657D12"/>
    <w:rsid w:val="0067324F"/>
    <w:rsid w:val="006823F5"/>
    <w:rsid w:val="00682A4C"/>
    <w:rsid w:val="0068562D"/>
    <w:rsid w:val="00687163"/>
    <w:rsid w:val="00693110"/>
    <w:rsid w:val="00695956"/>
    <w:rsid w:val="006973DC"/>
    <w:rsid w:val="006A5787"/>
    <w:rsid w:val="006B15CD"/>
    <w:rsid w:val="006C643A"/>
    <w:rsid w:val="006D3380"/>
    <w:rsid w:val="006F3152"/>
    <w:rsid w:val="006F3ADF"/>
    <w:rsid w:val="006F4A6E"/>
    <w:rsid w:val="006F4F7C"/>
    <w:rsid w:val="00740B6E"/>
    <w:rsid w:val="00760FCD"/>
    <w:rsid w:val="0076279F"/>
    <w:rsid w:val="00770FA9"/>
    <w:rsid w:val="00772C97"/>
    <w:rsid w:val="00783554"/>
    <w:rsid w:val="0078497F"/>
    <w:rsid w:val="007866F7"/>
    <w:rsid w:val="00797B7F"/>
    <w:rsid w:val="007A4D05"/>
    <w:rsid w:val="007A6770"/>
    <w:rsid w:val="007D74C5"/>
    <w:rsid w:val="007D7C8F"/>
    <w:rsid w:val="007E08B6"/>
    <w:rsid w:val="007E3E84"/>
    <w:rsid w:val="007E6F75"/>
    <w:rsid w:val="00800626"/>
    <w:rsid w:val="008055FE"/>
    <w:rsid w:val="00806AD6"/>
    <w:rsid w:val="00810D65"/>
    <w:rsid w:val="00814EAD"/>
    <w:rsid w:val="0082547B"/>
    <w:rsid w:val="0083163D"/>
    <w:rsid w:val="008365AF"/>
    <w:rsid w:val="00837223"/>
    <w:rsid w:val="00837CA7"/>
    <w:rsid w:val="00844E27"/>
    <w:rsid w:val="008470B6"/>
    <w:rsid w:val="00850FC0"/>
    <w:rsid w:val="008560F0"/>
    <w:rsid w:val="0087124C"/>
    <w:rsid w:val="00871D9A"/>
    <w:rsid w:val="008A040A"/>
    <w:rsid w:val="008A1B6D"/>
    <w:rsid w:val="008B2FA5"/>
    <w:rsid w:val="008F357E"/>
    <w:rsid w:val="008F5279"/>
    <w:rsid w:val="009005B3"/>
    <w:rsid w:val="009360B0"/>
    <w:rsid w:val="00946A15"/>
    <w:rsid w:val="00955BB2"/>
    <w:rsid w:val="00971C07"/>
    <w:rsid w:val="00985327"/>
    <w:rsid w:val="00997F2A"/>
    <w:rsid w:val="009A3043"/>
    <w:rsid w:val="009A41C4"/>
    <w:rsid w:val="009B4D01"/>
    <w:rsid w:val="009B6D49"/>
    <w:rsid w:val="009E0428"/>
    <w:rsid w:val="009E0E0D"/>
    <w:rsid w:val="009F1112"/>
    <w:rsid w:val="009F4FF5"/>
    <w:rsid w:val="009F5005"/>
    <w:rsid w:val="00A00129"/>
    <w:rsid w:val="00A03C6E"/>
    <w:rsid w:val="00A07ABF"/>
    <w:rsid w:val="00A31860"/>
    <w:rsid w:val="00A33F4E"/>
    <w:rsid w:val="00A65F8F"/>
    <w:rsid w:val="00A7680D"/>
    <w:rsid w:val="00A825D7"/>
    <w:rsid w:val="00A926BB"/>
    <w:rsid w:val="00A9511D"/>
    <w:rsid w:val="00A9779A"/>
    <w:rsid w:val="00AA13B8"/>
    <w:rsid w:val="00AA59EC"/>
    <w:rsid w:val="00AB1300"/>
    <w:rsid w:val="00AB3C87"/>
    <w:rsid w:val="00AB454A"/>
    <w:rsid w:val="00AB538F"/>
    <w:rsid w:val="00AD0530"/>
    <w:rsid w:val="00AF5EE0"/>
    <w:rsid w:val="00AF7E19"/>
    <w:rsid w:val="00B17110"/>
    <w:rsid w:val="00B23CD0"/>
    <w:rsid w:val="00B26B6D"/>
    <w:rsid w:val="00B2796C"/>
    <w:rsid w:val="00B3179E"/>
    <w:rsid w:val="00B35108"/>
    <w:rsid w:val="00B420C7"/>
    <w:rsid w:val="00B43741"/>
    <w:rsid w:val="00B439D1"/>
    <w:rsid w:val="00B61101"/>
    <w:rsid w:val="00B645E1"/>
    <w:rsid w:val="00B70B21"/>
    <w:rsid w:val="00B86E03"/>
    <w:rsid w:val="00B95F7E"/>
    <w:rsid w:val="00BA1C06"/>
    <w:rsid w:val="00BB3AE4"/>
    <w:rsid w:val="00BB65D1"/>
    <w:rsid w:val="00BC7755"/>
    <w:rsid w:val="00BD126C"/>
    <w:rsid w:val="00BD3F8C"/>
    <w:rsid w:val="00BD45CF"/>
    <w:rsid w:val="00BD6D08"/>
    <w:rsid w:val="00BE1179"/>
    <w:rsid w:val="00BF575A"/>
    <w:rsid w:val="00BF58C7"/>
    <w:rsid w:val="00C02554"/>
    <w:rsid w:val="00C051C8"/>
    <w:rsid w:val="00C167F9"/>
    <w:rsid w:val="00C17DB7"/>
    <w:rsid w:val="00C214CF"/>
    <w:rsid w:val="00C308AB"/>
    <w:rsid w:val="00C372AA"/>
    <w:rsid w:val="00C37589"/>
    <w:rsid w:val="00C421FB"/>
    <w:rsid w:val="00C472EC"/>
    <w:rsid w:val="00C60A45"/>
    <w:rsid w:val="00C71B92"/>
    <w:rsid w:val="00C83BAF"/>
    <w:rsid w:val="00C968D3"/>
    <w:rsid w:val="00CB381F"/>
    <w:rsid w:val="00CB4FE7"/>
    <w:rsid w:val="00CC179D"/>
    <w:rsid w:val="00CC1C4F"/>
    <w:rsid w:val="00CD0CB9"/>
    <w:rsid w:val="00CE0064"/>
    <w:rsid w:val="00CE232A"/>
    <w:rsid w:val="00CF20E2"/>
    <w:rsid w:val="00D24AAA"/>
    <w:rsid w:val="00D339FC"/>
    <w:rsid w:val="00D52332"/>
    <w:rsid w:val="00D52B9A"/>
    <w:rsid w:val="00D57A45"/>
    <w:rsid w:val="00D61F8D"/>
    <w:rsid w:val="00D67731"/>
    <w:rsid w:val="00D73BFB"/>
    <w:rsid w:val="00D825C2"/>
    <w:rsid w:val="00D8621C"/>
    <w:rsid w:val="00D90BFF"/>
    <w:rsid w:val="00D94B6E"/>
    <w:rsid w:val="00DA2963"/>
    <w:rsid w:val="00DB1FE3"/>
    <w:rsid w:val="00DB7259"/>
    <w:rsid w:val="00DC19B2"/>
    <w:rsid w:val="00DD6CAD"/>
    <w:rsid w:val="00DF214E"/>
    <w:rsid w:val="00E140EF"/>
    <w:rsid w:val="00E20A1E"/>
    <w:rsid w:val="00E2125F"/>
    <w:rsid w:val="00E23B5F"/>
    <w:rsid w:val="00E30CD4"/>
    <w:rsid w:val="00E36410"/>
    <w:rsid w:val="00E36F8F"/>
    <w:rsid w:val="00E40879"/>
    <w:rsid w:val="00E42CA7"/>
    <w:rsid w:val="00E43759"/>
    <w:rsid w:val="00E477D1"/>
    <w:rsid w:val="00E55E4A"/>
    <w:rsid w:val="00E6031B"/>
    <w:rsid w:val="00E62B7E"/>
    <w:rsid w:val="00E66409"/>
    <w:rsid w:val="00E74A13"/>
    <w:rsid w:val="00E82444"/>
    <w:rsid w:val="00E93D08"/>
    <w:rsid w:val="00EA5BCA"/>
    <w:rsid w:val="00EB094B"/>
    <w:rsid w:val="00EB43ED"/>
    <w:rsid w:val="00EC12D4"/>
    <w:rsid w:val="00ED7573"/>
    <w:rsid w:val="00EE4F12"/>
    <w:rsid w:val="00EF4EC2"/>
    <w:rsid w:val="00F02B0A"/>
    <w:rsid w:val="00F13CFE"/>
    <w:rsid w:val="00F17CC2"/>
    <w:rsid w:val="00F23782"/>
    <w:rsid w:val="00F3623A"/>
    <w:rsid w:val="00F45E4F"/>
    <w:rsid w:val="00F50209"/>
    <w:rsid w:val="00F6276B"/>
    <w:rsid w:val="00F63CBE"/>
    <w:rsid w:val="00F7626E"/>
    <w:rsid w:val="00F8415B"/>
    <w:rsid w:val="00F910CA"/>
    <w:rsid w:val="00F96AF3"/>
    <w:rsid w:val="00F97A60"/>
    <w:rsid w:val="00FB1932"/>
    <w:rsid w:val="00FB3059"/>
    <w:rsid w:val="00FD11AF"/>
    <w:rsid w:val="00FE128F"/>
    <w:rsid w:val="00FE2FF5"/>
    <w:rsid w:val="00FE32A7"/>
    <w:rsid w:val="00FE7D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C736F-72DE-4745-92FD-F8B97F14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932"/>
  </w:style>
  <w:style w:type="paragraph" w:styleId="1">
    <w:name w:val="heading 1"/>
    <w:basedOn w:val="a"/>
    <w:link w:val="1Char"/>
    <w:uiPriority w:val="9"/>
    <w:qFormat/>
    <w:rsid w:val="00BD4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745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7454"/>
    <w:rPr>
      <w:rFonts w:ascii="Tahoma" w:hAnsi="Tahoma" w:cs="Tahoma"/>
      <w:sz w:val="16"/>
      <w:szCs w:val="16"/>
    </w:rPr>
  </w:style>
  <w:style w:type="character" w:styleId="a4">
    <w:name w:val="Emphasis"/>
    <w:basedOn w:val="a0"/>
    <w:uiPriority w:val="20"/>
    <w:qFormat/>
    <w:rsid w:val="00653A7A"/>
    <w:rPr>
      <w:i/>
      <w:iCs/>
    </w:rPr>
  </w:style>
  <w:style w:type="character" w:styleId="a5">
    <w:name w:val="Strong"/>
    <w:basedOn w:val="a0"/>
    <w:uiPriority w:val="22"/>
    <w:qFormat/>
    <w:rsid w:val="00653A7A"/>
    <w:rPr>
      <w:b/>
      <w:bCs/>
    </w:rPr>
  </w:style>
  <w:style w:type="character" w:customStyle="1" w:styleId="1Char">
    <w:name w:val="Επικεφαλίδα 1 Char"/>
    <w:basedOn w:val="a0"/>
    <w:link w:val="1"/>
    <w:uiPriority w:val="9"/>
    <w:rsid w:val="00BD45CF"/>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F575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F4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7806">
      <w:bodyDiv w:val="1"/>
      <w:marLeft w:val="0"/>
      <w:marRight w:val="0"/>
      <w:marTop w:val="0"/>
      <w:marBottom w:val="0"/>
      <w:divBdr>
        <w:top w:val="none" w:sz="0" w:space="0" w:color="auto"/>
        <w:left w:val="none" w:sz="0" w:space="0" w:color="auto"/>
        <w:bottom w:val="none" w:sz="0" w:space="0" w:color="auto"/>
        <w:right w:val="none" w:sz="0" w:space="0" w:color="auto"/>
      </w:divBdr>
    </w:div>
    <w:div w:id="267739531">
      <w:bodyDiv w:val="1"/>
      <w:marLeft w:val="0"/>
      <w:marRight w:val="0"/>
      <w:marTop w:val="0"/>
      <w:marBottom w:val="0"/>
      <w:divBdr>
        <w:top w:val="none" w:sz="0" w:space="0" w:color="auto"/>
        <w:left w:val="none" w:sz="0" w:space="0" w:color="auto"/>
        <w:bottom w:val="none" w:sz="0" w:space="0" w:color="auto"/>
        <w:right w:val="none" w:sz="0" w:space="0" w:color="auto"/>
      </w:divBdr>
    </w:div>
    <w:div w:id="780563440">
      <w:bodyDiv w:val="1"/>
      <w:marLeft w:val="0"/>
      <w:marRight w:val="0"/>
      <w:marTop w:val="0"/>
      <w:marBottom w:val="0"/>
      <w:divBdr>
        <w:top w:val="none" w:sz="0" w:space="0" w:color="auto"/>
        <w:left w:val="none" w:sz="0" w:space="0" w:color="auto"/>
        <w:bottom w:val="none" w:sz="0" w:space="0" w:color="auto"/>
        <w:right w:val="none" w:sz="0" w:space="0" w:color="auto"/>
      </w:divBdr>
      <w:divsChild>
        <w:div w:id="1017077034">
          <w:marLeft w:val="0"/>
          <w:marRight w:val="0"/>
          <w:marTop w:val="0"/>
          <w:marBottom w:val="0"/>
          <w:divBdr>
            <w:top w:val="none" w:sz="0" w:space="0" w:color="auto"/>
            <w:left w:val="none" w:sz="0" w:space="0" w:color="auto"/>
            <w:bottom w:val="none" w:sz="0" w:space="0" w:color="auto"/>
            <w:right w:val="none" w:sz="0" w:space="0" w:color="auto"/>
          </w:divBdr>
        </w:div>
      </w:divsChild>
    </w:div>
    <w:div w:id="12521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1E89-7D06-40C3-85F8-5E42C543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dc:creator>
  <cp:lastModifiedBy>Klio Karanika</cp:lastModifiedBy>
  <cp:revision>2</cp:revision>
  <cp:lastPrinted>2019-10-01T13:12:00Z</cp:lastPrinted>
  <dcterms:created xsi:type="dcterms:W3CDTF">2019-10-01T14:14:00Z</dcterms:created>
  <dcterms:modified xsi:type="dcterms:W3CDTF">2019-10-01T14:14:00Z</dcterms:modified>
</cp:coreProperties>
</file>