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84" w:rsidRPr="00746644" w:rsidRDefault="00406284" w:rsidP="00C95C94">
      <w:pPr>
        <w:pStyle w:val="Heading1"/>
        <w:numPr>
          <w:ilvl w:val="0"/>
          <w:numId w:val="0"/>
        </w:numPr>
        <w:spacing w:before="120" w:after="120"/>
        <w:rPr>
          <w:szCs w:val="28"/>
        </w:rPr>
      </w:pPr>
      <w:bookmarkStart w:id="0" w:name="_Toc396487725"/>
      <w:bookmarkStart w:id="1" w:name="_Toc400908323"/>
      <w:r>
        <w:rPr>
          <w:szCs w:val="28"/>
        </w:rPr>
        <w:t xml:space="preserve">ΠΑΡΑΡΤΗΜΑ </w:t>
      </w:r>
      <w:r>
        <w:rPr>
          <w:szCs w:val="28"/>
          <w:lang w:val="en-GB"/>
        </w:rPr>
        <w:t>I</w:t>
      </w:r>
      <w:r w:rsidRPr="00746644">
        <w:rPr>
          <w:szCs w:val="28"/>
          <w:lang w:val="en-GB"/>
        </w:rPr>
        <w:t>V</w:t>
      </w:r>
      <w:r w:rsidRPr="00CF453A">
        <w:rPr>
          <w:szCs w:val="28"/>
        </w:rPr>
        <w:t xml:space="preserve"> – </w:t>
      </w:r>
      <w:r>
        <w:rPr>
          <w:szCs w:val="28"/>
        </w:rPr>
        <w:t>ΠΙΝΑΚΑΣ ΠΡΟΣΦΟΡΑΣ</w:t>
      </w:r>
      <w:bookmarkEnd w:id="0"/>
      <w:bookmarkEnd w:id="1"/>
    </w:p>
    <w:p w:rsidR="00406284" w:rsidRPr="00CF453A" w:rsidRDefault="00406284" w:rsidP="00C95C94">
      <w:pPr>
        <w:pStyle w:val="Bulletn"/>
        <w:numPr>
          <w:ilvl w:val="0"/>
          <w:numId w:val="0"/>
        </w:numPr>
        <w:spacing w:before="240" w:after="240" w:line="240" w:lineRule="auto"/>
        <w:rPr>
          <w:rFonts w:ascii="Arial" w:hAnsi="Arial" w:cs="Arial"/>
          <w:b/>
        </w:rPr>
      </w:pPr>
      <w:r w:rsidRPr="00AD7BB3">
        <w:rPr>
          <w:rFonts w:ascii="Arial" w:hAnsi="Arial" w:cs="Arial"/>
          <w:b/>
        </w:rPr>
        <w:t>Ι</w:t>
      </w:r>
      <w:r w:rsidRPr="00AD7BB3">
        <w:rPr>
          <w:rFonts w:ascii="Arial" w:hAnsi="Arial" w:cs="Arial"/>
          <w:b/>
          <w:lang w:val="en-US"/>
        </w:rPr>
        <w:t>V</w:t>
      </w:r>
      <w:r w:rsidRPr="00AD7BB3">
        <w:rPr>
          <w:rFonts w:ascii="Arial" w:hAnsi="Arial" w:cs="Arial"/>
          <w:b/>
        </w:rPr>
        <w:t>.</w:t>
      </w:r>
      <w:r w:rsidRPr="00CF453A">
        <w:rPr>
          <w:rFonts w:ascii="Arial" w:hAnsi="Arial" w:cs="Arial"/>
          <w:b/>
        </w:rPr>
        <w:t>1</w:t>
      </w:r>
      <w:r w:rsidRPr="00AD7BB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Εξοπλισμός</w:t>
      </w:r>
    </w:p>
    <w:tbl>
      <w:tblPr>
        <w:tblW w:w="5762" w:type="pct"/>
        <w:tblInd w:w="-102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000"/>
      </w:tblPr>
      <w:tblGrid>
        <w:gridCol w:w="888"/>
        <w:gridCol w:w="1927"/>
        <w:gridCol w:w="1303"/>
        <w:gridCol w:w="1601"/>
        <w:gridCol w:w="1882"/>
        <w:gridCol w:w="1800"/>
        <w:gridCol w:w="1379"/>
        <w:gridCol w:w="1973"/>
        <w:gridCol w:w="1189"/>
        <w:gridCol w:w="1196"/>
        <w:gridCol w:w="1196"/>
      </w:tblGrid>
      <w:tr w:rsidR="00406284" w:rsidRPr="00AD7BB3" w:rsidTr="00C95C94">
        <w:trPr>
          <w:cantSplit/>
          <w:tblHeader/>
        </w:trPr>
        <w:tc>
          <w:tcPr>
            <w:tcW w:w="272" w:type="pct"/>
            <w:vMerge w:val="restar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ΑΑ</w:t>
            </w:r>
          </w:p>
        </w:tc>
        <w:tc>
          <w:tcPr>
            <w:tcW w:w="590" w:type="pct"/>
            <w:vMerge w:val="restar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ΠΕΡΙΓΡΑΦΗ</w:t>
            </w:r>
          </w:p>
        </w:tc>
        <w:tc>
          <w:tcPr>
            <w:tcW w:w="399" w:type="pct"/>
            <w:vMerge w:val="restar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ΤΥΠΟΣ</w:t>
            </w:r>
          </w:p>
        </w:tc>
        <w:tc>
          <w:tcPr>
            <w:tcW w:w="490" w:type="pct"/>
            <w:vMerge w:val="restar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ΠΟΣΟΤΗΤΑ</w:t>
            </w:r>
          </w:p>
        </w:tc>
        <w:tc>
          <w:tcPr>
            <w:tcW w:w="1127" w:type="pct"/>
            <w:gridSpan w:val="2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ΑΞΙΑ ΧΩΡΙΣ ΦΠΑ [€]</w:t>
            </w:r>
          </w:p>
        </w:tc>
        <w:tc>
          <w:tcPr>
            <w:tcW w:w="422" w:type="pct"/>
            <w:vMerge w:val="restar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ΦΠΑ [€]</w:t>
            </w:r>
          </w:p>
        </w:tc>
        <w:tc>
          <w:tcPr>
            <w:tcW w:w="604" w:type="pct"/>
            <w:vMerge w:val="restar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 xml:space="preserve">ΣΥΝΟΛΙΚΗ ΑΞΙΑ </w:t>
            </w:r>
          </w:p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ΜΕ ΦΠΑ [€]</w:t>
            </w:r>
          </w:p>
        </w:tc>
        <w:tc>
          <w:tcPr>
            <w:tcW w:w="1096" w:type="pct"/>
            <w:gridSpan w:val="3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Style w:val="FootnoteReference"/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Style w:val="FootnoteReference"/>
                <w:rFonts w:ascii="Arial" w:hAnsi="Arial" w:cs="Arial"/>
                <w:b/>
                <w:sz w:val="16"/>
                <w:szCs w:val="16"/>
              </w:rPr>
              <w:footnoteReference w:customMarkFollows="1" w:id="1"/>
              <w:t>*</w:t>
            </w:r>
            <w:r w:rsidRPr="00AD7BB3">
              <w:rPr>
                <w:rFonts w:ascii="Arial" w:hAnsi="Arial" w:cs="Arial"/>
                <w:b/>
                <w:sz w:val="16"/>
                <w:szCs w:val="16"/>
              </w:rPr>
              <w:t>ΚΟΣΤΟΣ ΣΥΝΤΗΡΗΣΗΣ ΧΩΡΙΣ ΦΠΑ [€]</w:t>
            </w:r>
          </w:p>
        </w:tc>
      </w:tr>
      <w:tr w:rsidR="00406284" w:rsidRPr="00AD7BB3" w:rsidTr="00C95C94">
        <w:trPr>
          <w:cantSplit/>
          <w:tblHeader/>
        </w:trPr>
        <w:tc>
          <w:tcPr>
            <w:tcW w:w="272" w:type="pct"/>
            <w:vMerge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  <w:vMerge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vMerge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vMerge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pacing w:val="-4"/>
                <w:sz w:val="16"/>
                <w:szCs w:val="16"/>
              </w:rPr>
              <w:t>ΤΙΜΗ</w:t>
            </w:r>
          </w:p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pacing w:val="-4"/>
                <w:sz w:val="16"/>
                <w:szCs w:val="16"/>
              </w:rPr>
              <w:t>ΜΟΝΑΔΑΣ</w:t>
            </w:r>
          </w:p>
        </w:tc>
        <w:tc>
          <w:tcPr>
            <w:tcW w:w="551" w:type="pc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ΣΥΝΟΛΟ</w:t>
            </w:r>
          </w:p>
        </w:tc>
        <w:tc>
          <w:tcPr>
            <w:tcW w:w="422" w:type="pct"/>
            <w:vMerge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4" w:type="pct"/>
            <w:vMerge/>
            <w:shd w:val="clear" w:color="auto" w:fill="E6E6E6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AD7B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ο</w:t>
            </w:r>
            <w:r w:rsidRPr="00AD7BB3">
              <w:rPr>
                <w:rFonts w:ascii="Arial" w:hAnsi="Arial" w:cs="Arial"/>
                <w:b/>
                <w:sz w:val="16"/>
                <w:szCs w:val="16"/>
              </w:rPr>
              <w:t xml:space="preserve"> έτος</w:t>
            </w:r>
          </w:p>
        </w:tc>
        <w:tc>
          <w:tcPr>
            <w:tcW w:w="366" w:type="pc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AD7B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ο</w:t>
            </w:r>
            <w:r w:rsidRPr="00AD7BB3">
              <w:rPr>
                <w:rFonts w:ascii="Arial" w:hAnsi="Arial" w:cs="Arial"/>
                <w:b/>
                <w:sz w:val="16"/>
                <w:szCs w:val="16"/>
              </w:rPr>
              <w:t xml:space="preserve"> έτος</w:t>
            </w:r>
          </w:p>
        </w:tc>
        <w:tc>
          <w:tcPr>
            <w:tcW w:w="366" w:type="pct"/>
            <w:shd w:val="clear" w:color="auto" w:fill="E6E6E6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AD7B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ο</w:t>
            </w:r>
            <w:r w:rsidRPr="00AD7BB3">
              <w:rPr>
                <w:rFonts w:ascii="Arial" w:hAnsi="Arial" w:cs="Arial"/>
                <w:b/>
                <w:sz w:val="16"/>
                <w:szCs w:val="16"/>
              </w:rPr>
              <w:t xml:space="preserve"> έτος</w:t>
            </w:r>
          </w:p>
        </w:tc>
      </w:tr>
      <w:tr w:rsidR="00406284" w:rsidRPr="00AD7BB3" w:rsidTr="00C95C94">
        <w:trPr>
          <w:trHeight w:val="340"/>
        </w:trPr>
        <w:tc>
          <w:tcPr>
            <w:tcW w:w="272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pct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284" w:rsidRPr="00AD7BB3" w:rsidTr="00C95C94">
        <w:trPr>
          <w:trHeight w:val="340"/>
        </w:trPr>
        <w:tc>
          <w:tcPr>
            <w:tcW w:w="272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pct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284" w:rsidRPr="00AD7BB3" w:rsidTr="00C95C94">
        <w:trPr>
          <w:trHeight w:val="340"/>
        </w:trPr>
        <w:tc>
          <w:tcPr>
            <w:tcW w:w="272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pct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284" w:rsidRPr="00AD7BB3" w:rsidTr="00C95C94">
        <w:trPr>
          <w:trHeight w:val="340"/>
        </w:trPr>
        <w:tc>
          <w:tcPr>
            <w:tcW w:w="272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406284" w:rsidRPr="00AD7BB3" w:rsidRDefault="00406284" w:rsidP="00200D5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ΣΥΝΟΛΟ</w:t>
            </w:r>
          </w:p>
        </w:tc>
        <w:tc>
          <w:tcPr>
            <w:tcW w:w="551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pct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06284" w:rsidRPr="00AD7BB3" w:rsidRDefault="00406284" w:rsidP="00C95C94">
      <w:pPr>
        <w:pStyle w:val="Bulletn"/>
        <w:numPr>
          <w:ilvl w:val="0"/>
          <w:numId w:val="0"/>
        </w:numPr>
        <w:spacing w:before="0"/>
        <w:rPr>
          <w:rFonts w:ascii="Arial" w:hAnsi="Arial" w:cs="Arial"/>
          <w:b/>
        </w:rPr>
      </w:pPr>
    </w:p>
    <w:p w:rsidR="00406284" w:rsidRPr="00746644" w:rsidRDefault="00406284" w:rsidP="00C95C94">
      <w:pPr>
        <w:pStyle w:val="Bulletn"/>
        <w:numPr>
          <w:ilvl w:val="0"/>
          <w:numId w:val="0"/>
        </w:numPr>
        <w:spacing w:before="240" w:after="240" w:line="240" w:lineRule="auto"/>
        <w:rPr>
          <w:rFonts w:ascii="Arial" w:hAnsi="Arial" w:cs="Arial"/>
          <w:b/>
        </w:rPr>
      </w:pPr>
      <w:r w:rsidRPr="00AD7BB3">
        <w:rPr>
          <w:rFonts w:ascii="Arial" w:hAnsi="Arial" w:cs="Arial"/>
          <w:b/>
        </w:rPr>
        <w:t>Ι</w:t>
      </w:r>
      <w:r w:rsidRPr="00746644">
        <w:rPr>
          <w:rFonts w:ascii="Arial" w:hAnsi="Arial" w:cs="Arial"/>
          <w:b/>
        </w:rPr>
        <w:t>V</w:t>
      </w:r>
      <w:r w:rsidRPr="00AD7BB3">
        <w:rPr>
          <w:rFonts w:ascii="Arial" w:hAnsi="Arial" w:cs="Arial"/>
          <w:b/>
        </w:rPr>
        <w:t>.</w:t>
      </w:r>
      <w:r w:rsidRPr="00746644">
        <w:rPr>
          <w:rFonts w:ascii="Arial" w:hAnsi="Arial" w:cs="Arial"/>
          <w:b/>
        </w:rPr>
        <w:t>2</w:t>
      </w:r>
      <w:r w:rsidRPr="00AD7BB3">
        <w:rPr>
          <w:rFonts w:ascii="Arial" w:hAnsi="Arial" w:cs="Arial"/>
          <w:b/>
        </w:rPr>
        <w:t xml:space="preserve">. Βασικό Λογισμικό </w:t>
      </w:r>
      <w:r>
        <w:rPr>
          <w:rFonts w:ascii="Arial" w:hAnsi="Arial" w:cs="Arial"/>
          <w:b/>
        </w:rPr>
        <w:t xml:space="preserve">&amp; </w:t>
      </w:r>
      <w:r w:rsidRPr="00AD7BB3">
        <w:rPr>
          <w:rFonts w:ascii="Arial" w:hAnsi="Arial" w:cs="Arial"/>
          <w:b/>
        </w:rPr>
        <w:t xml:space="preserve">Λογισμικό Εφαρμογών </w:t>
      </w:r>
    </w:p>
    <w:tbl>
      <w:tblPr>
        <w:tblW w:w="5762" w:type="pct"/>
        <w:tblInd w:w="-102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000"/>
      </w:tblPr>
      <w:tblGrid>
        <w:gridCol w:w="888"/>
        <w:gridCol w:w="1927"/>
        <w:gridCol w:w="1303"/>
        <w:gridCol w:w="1601"/>
        <w:gridCol w:w="1882"/>
        <w:gridCol w:w="1800"/>
        <w:gridCol w:w="1379"/>
        <w:gridCol w:w="1973"/>
        <w:gridCol w:w="1189"/>
        <w:gridCol w:w="1196"/>
        <w:gridCol w:w="1196"/>
      </w:tblGrid>
      <w:tr w:rsidR="00406284" w:rsidRPr="00AD7BB3" w:rsidTr="00C95C94">
        <w:trPr>
          <w:cantSplit/>
          <w:tblHeader/>
        </w:trPr>
        <w:tc>
          <w:tcPr>
            <w:tcW w:w="272" w:type="pct"/>
            <w:vMerge w:val="restar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ΑΑ</w:t>
            </w:r>
          </w:p>
        </w:tc>
        <w:tc>
          <w:tcPr>
            <w:tcW w:w="590" w:type="pct"/>
            <w:vMerge w:val="restar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ΠΕΡΙΓΡΑΦΗ</w:t>
            </w:r>
          </w:p>
        </w:tc>
        <w:tc>
          <w:tcPr>
            <w:tcW w:w="399" w:type="pct"/>
            <w:vMerge w:val="restar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ΤΥΠΟΣ</w:t>
            </w:r>
          </w:p>
        </w:tc>
        <w:tc>
          <w:tcPr>
            <w:tcW w:w="490" w:type="pct"/>
            <w:vMerge w:val="restar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ΠΟΣΟΤΗΤΑ</w:t>
            </w:r>
          </w:p>
        </w:tc>
        <w:tc>
          <w:tcPr>
            <w:tcW w:w="1127" w:type="pct"/>
            <w:gridSpan w:val="2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ΑΞΙΑ ΧΩΡΙΣ ΦΠΑ [€]</w:t>
            </w:r>
          </w:p>
        </w:tc>
        <w:tc>
          <w:tcPr>
            <w:tcW w:w="422" w:type="pct"/>
            <w:vMerge w:val="restar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ΦΠΑ [€]</w:t>
            </w:r>
          </w:p>
        </w:tc>
        <w:tc>
          <w:tcPr>
            <w:tcW w:w="604" w:type="pct"/>
            <w:vMerge w:val="restar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 xml:space="preserve">ΣΥΝΟΛΙΚΗ ΑΞΙΑ </w:t>
            </w:r>
          </w:p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ΜΕ ΦΠΑ [€]</w:t>
            </w:r>
          </w:p>
        </w:tc>
        <w:tc>
          <w:tcPr>
            <w:tcW w:w="1096" w:type="pct"/>
            <w:gridSpan w:val="3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Style w:val="FootnoteReference"/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Style w:val="FootnoteReference"/>
                <w:rFonts w:ascii="Arial" w:hAnsi="Arial" w:cs="Arial"/>
                <w:b/>
                <w:sz w:val="16"/>
                <w:szCs w:val="16"/>
              </w:rPr>
              <w:footnoteReference w:customMarkFollows="1" w:id="2"/>
              <w:t>*</w:t>
            </w:r>
            <w:r w:rsidRPr="00AD7BB3">
              <w:rPr>
                <w:rFonts w:ascii="Arial" w:hAnsi="Arial" w:cs="Arial"/>
                <w:b/>
                <w:sz w:val="16"/>
                <w:szCs w:val="16"/>
              </w:rPr>
              <w:t>ΚΟΣΤΟΣ ΣΥΝΤΗΡΗΣΗΣ ΧΩΡΙΣ ΦΠΑ [€]</w:t>
            </w:r>
          </w:p>
        </w:tc>
      </w:tr>
      <w:tr w:rsidR="00406284" w:rsidRPr="00AD7BB3" w:rsidTr="00C95C94">
        <w:trPr>
          <w:cantSplit/>
          <w:tblHeader/>
        </w:trPr>
        <w:tc>
          <w:tcPr>
            <w:tcW w:w="272" w:type="pct"/>
            <w:vMerge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  <w:vMerge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vMerge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vMerge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pacing w:val="-4"/>
                <w:sz w:val="16"/>
                <w:szCs w:val="16"/>
              </w:rPr>
              <w:t>ΤΙΜΗ</w:t>
            </w:r>
          </w:p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pacing w:val="-4"/>
                <w:sz w:val="16"/>
                <w:szCs w:val="16"/>
              </w:rPr>
              <w:t>ΜΟΝΑΔΑΣ</w:t>
            </w:r>
          </w:p>
        </w:tc>
        <w:tc>
          <w:tcPr>
            <w:tcW w:w="551" w:type="pc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ΣΥΝΟΛΟ</w:t>
            </w:r>
          </w:p>
        </w:tc>
        <w:tc>
          <w:tcPr>
            <w:tcW w:w="422" w:type="pct"/>
            <w:vMerge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4" w:type="pct"/>
            <w:vMerge/>
            <w:shd w:val="clear" w:color="auto" w:fill="E6E6E6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AD7B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ο</w:t>
            </w:r>
            <w:r w:rsidRPr="00AD7BB3">
              <w:rPr>
                <w:rFonts w:ascii="Arial" w:hAnsi="Arial" w:cs="Arial"/>
                <w:b/>
                <w:sz w:val="16"/>
                <w:szCs w:val="16"/>
              </w:rPr>
              <w:t xml:space="preserve"> έτος</w:t>
            </w:r>
          </w:p>
        </w:tc>
        <w:tc>
          <w:tcPr>
            <w:tcW w:w="366" w:type="pc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AD7B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ο</w:t>
            </w:r>
            <w:r w:rsidRPr="00AD7BB3">
              <w:rPr>
                <w:rFonts w:ascii="Arial" w:hAnsi="Arial" w:cs="Arial"/>
                <w:b/>
                <w:sz w:val="16"/>
                <w:szCs w:val="16"/>
              </w:rPr>
              <w:t xml:space="preserve"> έτος</w:t>
            </w:r>
          </w:p>
        </w:tc>
        <w:tc>
          <w:tcPr>
            <w:tcW w:w="366" w:type="pct"/>
            <w:shd w:val="clear" w:color="auto" w:fill="E6E6E6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AD7BB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ο</w:t>
            </w:r>
            <w:r w:rsidRPr="00AD7BB3">
              <w:rPr>
                <w:rFonts w:ascii="Arial" w:hAnsi="Arial" w:cs="Arial"/>
                <w:b/>
                <w:sz w:val="16"/>
                <w:szCs w:val="16"/>
              </w:rPr>
              <w:t xml:space="preserve"> έτος</w:t>
            </w:r>
          </w:p>
        </w:tc>
      </w:tr>
      <w:tr w:rsidR="00406284" w:rsidRPr="00AD7BB3" w:rsidTr="00C95C94">
        <w:trPr>
          <w:trHeight w:val="340"/>
        </w:trPr>
        <w:tc>
          <w:tcPr>
            <w:tcW w:w="272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pct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284" w:rsidRPr="00AD7BB3" w:rsidTr="00C95C94">
        <w:trPr>
          <w:trHeight w:val="340"/>
        </w:trPr>
        <w:tc>
          <w:tcPr>
            <w:tcW w:w="272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pct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284" w:rsidRPr="00AD7BB3" w:rsidTr="00C95C94">
        <w:trPr>
          <w:trHeight w:val="340"/>
        </w:trPr>
        <w:tc>
          <w:tcPr>
            <w:tcW w:w="272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406284" w:rsidRPr="00AD7BB3" w:rsidRDefault="00406284" w:rsidP="00200D5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ΣΥΝΟΛΟ</w:t>
            </w:r>
          </w:p>
        </w:tc>
        <w:tc>
          <w:tcPr>
            <w:tcW w:w="551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pct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06284" w:rsidRPr="00AD7BB3" w:rsidRDefault="00406284" w:rsidP="00C95C94">
      <w:pPr>
        <w:pStyle w:val="Bulletn"/>
        <w:numPr>
          <w:ilvl w:val="0"/>
          <w:numId w:val="0"/>
        </w:numPr>
        <w:spacing w:before="0"/>
        <w:rPr>
          <w:rFonts w:ascii="Arial" w:hAnsi="Arial" w:cs="Arial"/>
          <w:b/>
          <w:lang w:val="en-US"/>
        </w:rPr>
      </w:pPr>
    </w:p>
    <w:p w:rsidR="00406284" w:rsidRPr="00AD7BB3" w:rsidRDefault="00406284" w:rsidP="00C95C94">
      <w:pPr>
        <w:pStyle w:val="Bulletn"/>
        <w:numPr>
          <w:ilvl w:val="0"/>
          <w:numId w:val="0"/>
        </w:numPr>
        <w:spacing w:before="0"/>
        <w:rPr>
          <w:rFonts w:ascii="Arial" w:hAnsi="Arial" w:cs="Arial"/>
          <w:b/>
        </w:rPr>
      </w:pPr>
    </w:p>
    <w:p w:rsidR="00406284" w:rsidRPr="00AD7BB3" w:rsidRDefault="00406284" w:rsidP="00C95C94">
      <w:pPr>
        <w:pStyle w:val="Bulletn"/>
        <w:numPr>
          <w:ilvl w:val="0"/>
          <w:numId w:val="0"/>
        </w:numPr>
        <w:spacing w:before="240" w:after="240" w:line="240" w:lineRule="auto"/>
        <w:rPr>
          <w:rFonts w:ascii="Arial" w:hAnsi="Arial" w:cs="Arial"/>
          <w:b/>
        </w:rPr>
      </w:pPr>
      <w:r w:rsidRPr="00AD7BB3">
        <w:rPr>
          <w:rFonts w:ascii="Arial" w:hAnsi="Arial" w:cs="Arial"/>
          <w:b/>
        </w:rPr>
        <w:t>Ι</w:t>
      </w:r>
      <w:r w:rsidRPr="00746644">
        <w:rPr>
          <w:rFonts w:ascii="Arial" w:hAnsi="Arial" w:cs="Arial"/>
          <w:b/>
        </w:rPr>
        <w:t>V</w:t>
      </w:r>
      <w:r w:rsidRPr="00AD7BB3">
        <w:rPr>
          <w:rFonts w:ascii="Arial" w:hAnsi="Arial" w:cs="Arial"/>
          <w:b/>
        </w:rPr>
        <w:t>.</w:t>
      </w:r>
      <w:r w:rsidRPr="00746644">
        <w:rPr>
          <w:rFonts w:ascii="Arial" w:hAnsi="Arial" w:cs="Arial"/>
          <w:b/>
        </w:rPr>
        <w:t>3</w:t>
      </w:r>
      <w:r w:rsidRPr="00AD7BB3">
        <w:rPr>
          <w:rFonts w:ascii="Arial" w:hAnsi="Arial" w:cs="Arial"/>
          <w:b/>
        </w:rPr>
        <w:t xml:space="preserve">. Υπηρεσίες </w:t>
      </w: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000"/>
      </w:tblPr>
      <w:tblGrid>
        <w:gridCol w:w="762"/>
        <w:gridCol w:w="4847"/>
        <w:gridCol w:w="1443"/>
        <w:gridCol w:w="1857"/>
        <w:gridCol w:w="1582"/>
        <w:gridCol w:w="1704"/>
        <w:gridCol w:w="1979"/>
      </w:tblGrid>
      <w:tr w:rsidR="00406284" w:rsidRPr="00AD7BB3" w:rsidTr="00200D5C">
        <w:trPr>
          <w:cantSplit/>
        </w:trPr>
        <w:tc>
          <w:tcPr>
            <w:tcW w:w="269" w:type="pct"/>
            <w:vMerge w:val="restar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Α/Α</w:t>
            </w:r>
          </w:p>
        </w:tc>
        <w:tc>
          <w:tcPr>
            <w:tcW w:w="1710" w:type="pct"/>
            <w:vMerge w:val="restar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ΠΕΡΙΓΡΑΦΗ</w:t>
            </w:r>
          </w:p>
        </w:tc>
        <w:tc>
          <w:tcPr>
            <w:tcW w:w="509" w:type="pct"/>
            <w:vMerge w:val="restar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Ανθρωπομήνες</w:t>
            </w:r>
          </w:p>
        </w:tc>
        <w:tc>
          <w:tcPr>
            <w:tcW w:w="1212" w:type="pct"/>
            <w:gridSpan w:val="2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ΑΞΙΑ ΧΩΡΙΣ ΦΠΑ [€]</w:t>
            </w:r>
          </w:p>
        </w:tc>
        <w:tc>
          <w:tcPr>
            <w:tcW w:w="601" w:type="pct"/>
            <w:vMerge w:val="restar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ΦΠΑ [€]</w:t>
            </w:r>
          </w:p>
        </w:tc>
        <w:tc>
          <w:tcPr>
            <w:tcW w:w="699" w:type="pct"/>
            <w:vMerge w:val="restar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 xml:space="preserve">ΣΥΝΟΛΙΚΗ ΑΞΙΑ </w:t>
            </w:r>
          </w:p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ΜΕ ΦΠΑ [€]</w:t>
            </w:r>
          </w:p>
        </w:tc>
      </w:tr>
      <w:tr w:rsidR="00406284" w:rsidRPr="00AD7BB3" w:rsidTr="00200D5C">
        <w:trPr>
          <w:cantSplit/>
        </w:trPr>
        <w:tc>
          <w:tcPr>
            <w:tcW w:w="269" w:type="pct"/>
            <w:vMerge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pct"/>
            <w:vMerge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9" w:type="pct"/>
            <w:vMerge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ΤΙΜΗ ΜΟΝΑΔΑΣ</w:t>
            </w:r>
          </w:p>
        </w:tc>
        <w:tc>
          <w:tcPr>
            <w:tcW w:w="558" w:type="pct"/>
            <w:shd w:val="clear" w:color="auto" w:fill="E6E6E6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ΣΥΝΟΛΟ</w:t>
            </w:r>
          </w:p>
        </w:tc>
        <w:tc>
          <w:tcPr>
            <w:tcW w:w="601" w:type="pct"/>
            <w:vMerge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9" w:type="pct"/>
            <w:vMerge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6284" w:rsidRPr="00AD7BB3" w:rsidTr="00200D5C">
        <w:trPr>
          <w:trHeight w:val="284"/>
        </w:trPr>
        <w:tc>
          <w:tcPr>
            <w:tcW w:w="269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284" w:rsidRPr="00AD7BB3" w:rsidTr="00200D5C">
        <w:trPr>
          <w:trHeight w:val="284"/>
        </w:trPr>
        <w:tc>
          <w:tcPr>
            <w:tcW w:w="269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284" w:rsidRPr="00AD7BB3" w:rsidTr="00200D5C">
        <w:trPr>
          <w:trHeight w:val="284"/>
        </w:trPr>
        <w:tc>
          <w:tcPr>
            <w:tcW w:w="269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284" w:rsidRPr="00AD7BB3" w:rsidTr="00200D5C">
        <w:trPr>
          <w:trHeight w:val="284"/>
        </w:trPr>
        <w:tc>
          <w:tcPr>
            <w:tcW w:w="1979" w:type="pct"/>
            <w:gridSpan w:val="2"/>
            <w:vAlign w:val="center"/>
          </w:tcPr>
          <w:p w:rsidR="00406284" w:rsidRPr="00AD7BB3" w:rsidRDefault="00406284" w:rsidP="00200D5C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ΣΥΝΟΛΟ</w:t>
            </w:r>
          </w:p>
        </w:tc>
        <w:tc>
          <w:tcPr>
            <w:tcW w:w="509" w:type="pct"/>
            <w:shd w:val="clear" w:color="auto" w:fill="E0E0E0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595959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E0E0E0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shd w:val="clear" w:color="auto" w:fill="E0E0E0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E0E0E0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06284" w:rsidRPr="00AD7BB3" w:rsidRDefault="00406284" w:rsidP="00C95C94">
      <w:pPr>
        <w:pStyle w:val="Bulletn"/>
        <w:numPr>
          <w:ilvl w:val="0"/>
          <w:numId w:val="0"/>
        </w:numPr>
        <w:spacing w:before="0"/>
        <w:rPr>
          <w:rFonts w:ascii="Arial" w:hAnsi="Arial" w:cs="Arial"/>
          <w:b/>
        </w:rPr>
      </w:pPr>
    </w:p>
    <w:p w:rsidR="00406284" w:rsidRPr="00AD7BB3" w:rsidRDefault="00406284" w:rsidP="00C95C94">
      <w:pPr>
        <w:pStyle w:val="Bulletn"/>
        <w:numPr>
          <w:ilvl w:val="0"/>
          <w:numId w:val="0"/>
        </w:numPr>
        <w:spacing w:before="240" w:after="240" w:line="240" w:lineRule="auto"/>
        <w:rPr>
          <w:rFonts w:ascii="Arial" w:hAnsi="Arial" w:cs="Arial"/>
          <w:b/>
        </w:rPr>
      </w:pPr>
      <w:r w:rsidRPr="00AD7BB3">
        <w:rPr>
          <w:rFonts w:ascii="Arial" w:hAnsi="Arial" w:cs="Arial"/>
          <w:b/>
        </w:rPr>
        <w:t>Ι</w:t>
      </w:r>
      <w:r w:rsidRPr="00746644">
        <w:rPr>
          <w:rFonts w:ascii="Arial" w:hAnsi="Arial" w:cs="Arial"/>
          <w:b/>
        </w:rPr>
        <w:t>V</w:t>
      </w:r>
      <w:r w:rsidRPr="00AD7BB3">
        <w:rPr>
          <w:rFonts w:ascii="Arial" w:hAnsi="Arial" w:cs="Arial"/>
          <w:b/>
        </w:rPr>
        <w:t>.</w:t>
      </w:r>
      <w:r w:rsidRPr="00746644">
        <w:rPr>
          <w:rFonts w:ascii="Arial" w:hAnsi="Arial" w:cs="Arial"/>
          <w:b/>
        </w:rPr>
        <w:t>4</w:t>
      </w:r>
      <w:r w:rsidRPr="00AD7BB3">
        <w:rPr>
          <w:rFonts w:ascii="Arial" w:hAnsi="Arial" w:cs="Arial"/>
          <w:b/>
        </w:rPr>
        <w:t>. Άλλες Δαπάνες</w:t>
      </w: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000"/>
      </w:tblPr>
      <w:tblGrid>
        <w:gridCol w:w="836"/>
        <w:gridCol w:w="5145"/>
        <w:gridCol w:w="1769"/>
        <w:gridCol w:w="1619"/>
        <w:gridCol w:w="1412"/>
        <w:gridCol w:w="1604"/>
        <w:gridCol w:w="1789"/>
      </w:tblGrid>
      <w:tr w:rsidR="00406284" w:rsidRPr="00AD7BB3" w:rsidTr="00200D5C">
        <w:trPr>
          <w:cantSplit/>
        </w:trPr>
        <w:tc>
          <w:tcPr>
            <w:tcW w:w="295" w:type="pct"/>
            <w:vMerge w:val="restar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Α/Α</w:t>
            </w:r>
          </w:p>
        </w:tc>
        <w:tc>
          <w:tcPr>
            <w:tcW w:w="1815" w:type="pct"/>
            <w:vMerge w:val="restar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ΠΕΡΙΓΡΑΦΗ</w:t>
            </w:r>
          </w:p>
        </w:tc>
        <w:tc>
          <w:tcPr>
            <w:tcW w:w="624" w:type="pct"/>
            <w:vMerge w:val="restar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ΠΟΣΟΤΗΤΑ</w:t>
            </w:r>
          </w:p>
        </w:tc>
        <w:tc>
          <w:tcPr>
            <w:tcW w:w="1069" w:type="pct"/>
            <w:gridSpan w:val="2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ΑΞΙΑ ΧΩΡΙΣ ΦΠΑ [€]</w:t>
            </w:r>
          </w:p>
        </w:tc>
        <w:tc>
          <w:tcPr>
            <w:tcW w:w="566" w:type="pct"/>
            <w:vMerge w:val="restar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ΦΠΑ [€]</w:t>
            </w:r>
          </w:p>
        </w:tc>
        <w:tc>
          <w:tcPr>
            <w:tcW w:w="631" w:type="pct"/>
            <w:vMerge w:val="restar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 xml:space="preserve">ΣΥΝΟΛΙΚΗ ΑΞΙΑ </w:t>
            </w:r>
          </w:p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ΜΕ ΦΠΑ [€]</w:t>
            </w:r>
          </w:p>
        </w:tc>
      </w:tr>
      <w:tr w:rsidR="00406284" w:rsidRPr="00AD7BB3" w:rsidTr="00200D5C">
        <w:trPr>
          <w:cantSplit/>
        </w:trPr>
        <w:tc>
          <w:tcPr>
            <w:tcW w:w="295" w:type="pct"/>
            <w:vMerge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pct"/>
            <w:vMerge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pc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ΤΙΜΗ ΜΟΝΑΔΑΣ</w:t>
            </w:r>
          </w:p>
        </w:tc>
        <w:tc>
          <w:tcPr>
            <w:tcW w:w="498" w:type="pct"/>
            <w:shd w:val="clear" w:color="auto" w:fill="E6E6E6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ΣΥΝΟΛΟ</w:t>
            </w:r>
          </w:p>
        </w:tc>
        <w:tc>
          <w:tcPr>
            <w:tcW w:w="566" w:type="pct"/>
            <w:vMerge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pct"/>
            <w:vMerge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284" w:rsidRPr="00AD7BB3" w:rsidTr="00200D5C">
        <w:trPr>
          <w:trHeight w:val="284"/>
        </w:trPr>
        <w:tc>
          <w:tcPr>
            <w:tcW w:w="295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284" w:rsidRPr="00AD7BB3" w:rsidTr="00200D5C">
        <w:trPr>
          <w:trHeight w:val="284"/>
        </w:trPr>
        <w:tc>
          <w:tcPr>
            <w:tcW w:w="295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284" w:rsidRPr="00AD7BB3" w:rsidTr="00200D5C">
        <w:trPr>
          <w:trHeight w:val="284"/>
        </w:trPr>
        <w:tc>
          <w:tcPr>
            <w:tcW w:w="295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284" w:rsidRPr="00AD7BB3" w:rsidTr="00200D5C">
        <w:trPr>
          <w:trHeight w:val="284"/>
        </w:trPr>
        <w:tc>
          <w:tcPr>
            <w:tcW w:w="3305" w:type="pct"/>
            <w:gridSpan w:val="4"/>
            <w:vAlign w:val="center"/>
          </w:tcPr>
          <w:p w:rsidR="00406284" w:rsidRPr="00AD7BB3" w:rsidRDefault="00406284" w:rsidP="00200D5C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ΣΥΝΟΛΟ</w:t>
            </w:r>
          </w:p>
        </w:tc>
        <w:tc>
          <w:tcPr>
            <w:tcW w:w="498" w:type="pct"/>
            <w:shd w:val="clear" w:color="auto" w:fill="E0E0E0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E0E0E0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pct"/>
            <w:shd w:val="clear" w:color="auto" w:fill="E0E0E0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06284" w:rsidRPr="00AD7BB3" w:rsidRDefault="00406284" w:rsidP="00C95C94">
      <w:pPr>
        <w:pStyle w:val="Bulletn"/>
        <w:numPr>
          <w:ilvl w:val="0"/>
          <w:numId w:val="0"/>
        </w:numPr>
        <w:spacing w:before="0"/>
        <w:rPr>
          <w:rFonts w:ascii="Arial" w:hAnsi="Arial" w:cs="Arial"/>
          <w:b/>
        </w:rPr>
      </w:pPr>
    </w:p>
    <w:p w:rsidR="00406284" w:rsidRPr="00AD7BB3" w:rsidRDefault="00406284" w:rsidP="00C95C94">
      <w:pPr>
        <w:pStyle w:val="Bulletn"/>
        <w:numPr>
          <w:ilvl w:val="0"/>
          <w:numId w:val="0"/>
        </w:numPr>
        <w:spacing w:before="0"/>
        <w:rPr>
          <w:rFonts w:ascii="Arial" w:hAnsi="Arial" w:cs="Arial"/>
          <w:b/>
        </w:rPr>
      </w:pPr>
      <w:r w:rsidRPr="00AD7BB3">
        <w:rPr>
          <w:rFonts w:ascii="Arial" w:hAnsi="Arial" w:cs="Arial"/>
          <w:b/>
        </w:rPr>
        <w:br w:type="page"/>
      </w:r>
    </w:p>
    <w:p w:rsidR="00406284" w:rsidRPr="00AD7BB3" w:rsidRDefault="00406284" w:rsidP="00C95C94">
      <w:pPr>
        <w:pStyle w:val="Bulletn"/>
        <w:numPr>
          <w:ilvl w:val="0"/>
          <w:numId w:val="0"/>
        </w:numPr>
        <w:spacing w:before="0"/>
        <w:jc w:val="center"/>
        <w:rPr>
          <w:rFonts w:ascii="Arial" w:hAnsi="Arial" w:cs="Arial"/>
          <w:b/>
        </w:rPr>
      </w:pPr>
      <w:r w:rsidRPr="00AD7BB3">
        <w:rPr>
          <w:rFonts w:ascii="Arial" w:hAnsi="Arial" w:cs="Arial"/>
          <w:b/>
        </w:rPr>
        <w:t>ΣΥΓΚΕΝΤΡΩΤΙΚΟΣ ΠΙΝΑΚΑΣ ΟΙΚΟΝΟΜΙΚΗΣ ΠΡΟΣΦΟΡΑΣ ΤΟΥ ΥΠΟΨΗΦΙΟΥ ΑΝΑΔΟΧΟΥ</w:t>
      </w:r>
    </w:p>
    <w:p w:rsidR="00406284" w:rsidRPr="00AD7BB3" w:rsidRDefault="00406284" w:rsidP="00C95C94">
      <w:pPr>
        <w:pStyle w:val="Bulletn"/>
        <w:numPr>
          <w:ilvl w:val="0"/>
          <w:numId w:val="0"/>
        </w:numPr>
        <w:spacing w:before="0"/>
        <w:rPr>
          <w:rFonts w:ascii="Arial" w:hAnsi="Arial" w:cs="Arial"/>
          <w:b/>
        </w:rPr>
      </w:pPr>
    </w:p>
    <w:tbl>
      <w:tblPr>
        <w:tblW w:w="5521" w:type="pct"/>
        <w:tblInd w:w="-70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000"/>
      </w:tblPr>
      <w:tblGrid>
        <w:gridCol w:w="955"/>
        <w:gridCol w:w="5256"/>
        <w:gridCol w:w="2366"/>
        <w:gridCol w:w="2366"/>
        <w:gridCol w:w="2354"/>
        <w:gridCol w:w="2354"/>
      </w:tblGrid>
      <w:tr w:rsidR="00406284" w:rsidRPr="00AD7BB3" w:rsidTr="00200D5C">
        <w:trPr>
          <w:cantSplit/>
          <w:trHeight w:val="1406"/>
        </w:trPr>
        <w:tc>
          <w:tcPr>
            <w:tcW w:w="305" w:type="pc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Α/Α</w:t>
            </w:r>
          </w:p>
        </w:tc>
        <w:tc>
          <w:tcPr>
            <w:tcW w:w="1679" w:type="pc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ΠΕΡΙΓΡΑΦΗ</w:t>
            </w:r>
          </w:p>
        </w:tc>
        <w:tc>
          <w:tcPr>
            <w:tcW w:w="756" w:type="pc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 xml:space="preserve">ΣΥΝΟΛΙΚΗ ΑΞΙΑ ΕΡΓΟΥ </w:t>
            </w:r>
          </w:p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ΧΩΡΙΣ ΦΠΑ [€]</w:t>
            </w:r>
          </w:p>
        </w:tc>
        <w:tc>
          <w:tcPr>
            <w:tcW w:w="756" w:type="pc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ΦΠΑ [€]</w:t>
            </w:r>
          </w:p>
        </w:tc>
        <w:tc>
          <w:tcPr>
            <w:tcW w:w="752" w:type="pct"/>
            <w:shd w:val="clear" w:color="auto" w:fill="E6E6E6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ΣΥΝΟΛΙΚΗ ΑΞΙΑ ΕΡΓΟΥ</w:t>
            </w:r>
          </w:p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ΜΕ ΦΠΑ [€]</w:t>
            </w:r>
          </w:p>
        </w:tc>
        <w:tc>
          <w:tcPr>
            <w:tcW w:w="752" w:type="pct"/>
            <w:shd w:val="clear" w:color="auto" w:fill="E6E6E6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ΣΥΝΟΛΙΚΟ ΚΟΣΤΟΣ ΣΥΝΤΗΡΗΣΗΣ 3 ΕΤΩΝ ΧΩΡΙΣ ΦΠΑ [€]</w:t>
            </w:r>
          </w:p>
        </w:tc>
      </w:tr>
      <w:tr w:rsidR="00406284" w:rsidRPr="00AD7BB3" w:rsidTr="00200D5C">
        <w:trPr>
          <w:trHeight w:val="284"/>
        </w:trPr>
        <w:tc>
          <w:tcPr>
            <w:tcW w:w="305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7BB3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79" w:type="pct"/>
            <w:vAlign w:val="center"/>
          </w:tcPr>
          <w:p w:rsidR="00406284" w:rsidRPr="00AD7BB3" w:rsidRDefault="00406284" w:rsidP="00200D5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D7B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Εξοπλισμός </w:t>
            </w:r>
            <w:r w:rsidRPr="00AD7BB3">
              <w:rPr>
                <w:rFonts w:ascii="Arial" w:hAnsi="Arial" w:cs="Arial"/>
                <w:sz w:val="16"/>
                <w:szCs w:val="16"/>
              </w:rPr>
              <w:t>(Πίνακας Ι</w:t>
            </w:r>
            <w:r w:rsidRPr="00AD7BB3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AD7BB3">
              <w:rPr>
                <w:rFonts w:ascii="Arial" w:hAnsi="Arial" w:cs="Arial"/>
                <w:sz w:val="16"/>
                <w:szCs w:val="16"/>
              </w:rPr>
              <w:t>.</w:t>
            </w:r>
            <w:r w:rsidRPr="00AD7BB3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AD7B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6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284" w:rsidRPr="00AD7BB3" w:rsidTr="00200D5C">
        <w:trPr>
          <w:trHeight w:val="284"/>
        </w:trPr>
        <w:tc>
          <w:tcPr>
            <w:tcW w:w="305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7BB3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679" w:type="pct"/>
            <w:vAlign w:val="center"/>
          </w:tcPr>
          <w:p w:rsidR="00406284" w:rsidRPr="00AD7BB3" w:rsidRDefault="00406284" w:rsidP="00200D5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D7BB3">
              <w:rPr>
                <w:rFonts w:ascii="Arial" w:hAnsi="Arial" w:cs="Arial"/>
                <w:sz w:val="16"/>
                <w:szCs w:val="16"/>
              </w:rPr>
              <w:t xml:space="preserve">Βασικό Λογισμικό 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r w:rsidRPr="00AD7BB3">
              <w:rPr>
                <w:rFonts w:ascii="Arial" w:hAnsi="Arial" w:cs="Arial"/>
                <w:sz w:val="16"/>
                <w:szCs w:val="16"/>
              </w:rPr>
              <w:t>Λογισμικό Εφαρμογών (Πίνακας Ι</w:t>
            </w:r>
            <w:r w:rsidRPr="00AD7BB3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AD7BB3">
              <w:rPr>
                <w:rFonts w:ascii="Arial" w:hAnsi="Arial" w:cs="Arial"/>
                <w:sz w:val="16"/>
                <w:szCs w:val="16"/>
              </w:rPr>
              <w:t>.</w:t>
            </w:r>
            <w:r w:rsidRPr="00CF453A">
              <w:rPr>
                <w:rFonts w:ascii="Arial" w:hAnsi="Arial" w:cs="Arial"/>
                <w:sz w:val="16"/>
                <w:szCs w:val="16"/>
              </w:rPr>
              <w:t>2</w:t>
            </w:r>
            <w:r w:rsidRPr="00AD7B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6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284" w:rsidRPr="00AD7BB3" w:rsidTr="00200D5C">
        <w:trPr>
          <w:trHeight w:val="284"/>
        </w:trPr>
        <w:tc>
          <w:tcPr>
            <w:tcW w:w="305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7BB3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679" w:type="pct"/>
            <w:vAlign w:val="center"/>
          </w:tcPr>
          <w:p w:rsidR="00406284" w:rsidRPr="00AD7BB3" w:rsidRDefault="00406284" w:rsidP="00200D5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D7BB3">
              <w:rPr>
                <w:rFonts w:ascii="Arial" w:hAnsi="Arial" w:cs="Arial"/>
                <w:sz w:val="16"/>
                <w:szCs w:val="16"/>
              </w:rPr>
              <w:t>Υπηρεσίες (Πίνακας Ι</w:t>
            </w:r>
            <w:r w:rsidRPr="00AD7BB3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AD7BB3">
              <w:rPr>
                <w:rFonts w:ascii="Arial" w:hAnsi="Arial" w:cs="Arial"/>
                <w:sz w:val="16"/>
                <w:szCs w:val="16"/>
              </w:rPr>
              <w:t>.</w:t>
            </w:r>
            <w:r w:rsidRPr="00AD7BB3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AD7B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6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284" w:rsidRPr="00AD7BB3" w:rsidTr="00200D5C">
        <w:trPr>
          <w:trHeight w:val="284"/>
        </w:trPr>
        <w:tc>
          <w:tcPr>
            <w:tcW w:w="305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7BB3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679" w:type="pct"/>
            <w:vAlign w:val="center"/>
          </w:tcPr>
          <w:p w:rsidR="00406284" w:rsidRPr="00AD7BB3" w:rsidRDefault="00406284" w:rsidP="00200D5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D7BB3">
              <w:rPr>
                <w:rFonts w:ascii="Arial" w:hAnsi="Arial" w:cs="Arial"/>
                <w:sz w:val="16"/>
                <w:szCs w:val="16"/>
              </w:rPr>
              <w:t>Άλλες δαπάνες (Πίνακας Ι</w:t>
            </w:r>
            <w:r w:rsidRPr="00AD7BB3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AD7BB3">
              <w:rPr>
                <w:rFonts w:ascii="Arial" w:hAnsi="Arial" w:cs="Arial"/>
                <w:sz w:val="16"/>
                <w:szCs w:val="16"/>
              </w:rPr>
              <w:t>.</w:t>
            </w:r>
            <w:r w:rsidRPr="00AD7BB3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AD7B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6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pct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284" w:rsidRPr="00AD7BB3" w:rsidTr="00200D5C">
        <w:trPr>
          <w:trHeight w:val="284"/>
        </w:trPr>
        <w:tc>
          <w:tcPr>
            <w:tcW w:w="305" w:type="pct"/>
            <w:shd w:val="clear" w:color="auto" w:fill="A0A0A0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9" w:type="pct"/>
            <w:shd w:val="clear" w:color="auto" w:fill="A0A0A0"/>
            <w:vAlign w:val="center"/>
          </w:tcPr>
          <w:p w:rsidR="00406284" w:rsidRPr="00AD7BB3" w:rsidRDefault="00406284" w:rsidP="00200D5C">
            <w:pPr>
              <w:pStyle w:val="CommentText"/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D7BB3">
              <w:rPr>
                <w:rFonts w:ascii="Arial" w:hAnsi="Arial" w:cs="Arial"/>
                <w:b/>
                <w:sz w:val="16"/>
                <w:szCs w:val="16"/>
              </w:rPr>
              <w:t>ΓΕΝΙΚΟ ΣΥΝΟΛΟ</w:t>
            </w:r>
          </w:p>
        </w:tc>
        <w:tc>
          <w:tcPr>
            <w:tcW w:w="756" w:type="pct"/>
            <w:shd w:val="clear" w:color="auto" w:fill="A0A0A0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pct"/>
            <w:shd w:val="clear" w:color="auto" w:fill="A0A0A0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pct"/>
            <w:shd w:val="clear" w:color="auto" w:fill="A0A0A0"/>
            <w:vAlign w:val="center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pct"/>
            <w:shd w:val="clear" w:color="auto" w:fill="A0A0A0"/>
          </w:tcPr>
          <w:p w:rsidR="00406284" w:rsidRPr="00AD7BB3" w:rsidRDefault="00406284" w:rsidP="00200D5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06284" w:rsidRPr="00AD7BB3" w:rsidRDefault="00406284" w:rsidP="00C95C94">
      <w:pPr>
        <w:pStyle w:val="Bulletn"/>
        <w:numPr>
          <w:ilvl w:val="0"/>
          <w:numId w:val="0"/>
        </w:numPr>
        <w:spacing w:before="0"/>
        <w:rPr>
          <w:rFonts w:ascii="Arial" w:hAnsi="Arial" w:cs="Arial"/>
          <w:b/>
        </w:rPr>
      </w:pPr>
    </w:p>
    <w:p w:rsidR="00406284" w:rsidRDefault="00406284"/>
    <w:sectPr w:rsidR="00406284" w:rsidSect="00C95C94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284" w:rsidRDefault="00406284" w:rsidP="00C95C94">
      <w:r>
        <w:separator/>
      </w:r>
    </w:p>
  </w:endnote>
  <w:endnote w:type="continuationSeparator" w:id="0">
    <w:p w:rsidR="00406284" w:rsidRDefault="00406284" w:rsidP="00C95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84" w:rsidRDefault="00406284" w:rsidP="009C7937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406284" w:rsidRPr="009A6154" w:rsidRDefault="00406284" w:rsidP="009A6154">
    <w:pPr>
      <w:pStyle w:val="Footer"/>
      <w:ind w:right="357"/>
      <w:jc w:val="center"/>
      <w:outlineLvl w:val="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284" w:rsidRDefault="00406284" w:rsidP="00C95C94">
      <w:r>
        <w:separator/>
      </w:r>
    </w:p>
  </w:footnote>
  <w:footnote w:type="continuationSeparator" w:id="0">
    <w:p w:rsidR="00406284" w:rsidRDefault="00406284" w:rsidP="00C95C94">
      <w:r>
        <w:continuationSeparator/>
      </w:r>
    </w:p>
  </w:footnote>
  <w:footnote w:id="1">
    <w:p w:rsidR="00406284" w:rsidRDefault="00406284" w:rsidP="00C95C94">
      <w:pPr>
        <w:spacing w:before="60" w:after="60"/>
      </w:pPr>
      <w:r w:rsidRPr="00746644">
        <w:rPr>
          <w:rStyle w:val="FootnoteReference"/>
          <w:rFonts w:ascii="Arial" w:hAnsi="Arial" w:cs="Arial"/>
          <w:sz w:val="18"/>
          <w:szCs w:val="18"/>
        </w:rPr>
        <w:t>*</w:t>
      </w:r>
      <w:r w:rsidRPr="00746644">
        <w:rPr>
          <w:rFonts w:ascii="Arial" w:hAnsi="Arial" w:cs="Arial"/>
          <w:sz w:val="18"/>
          <w:szCs w:val="18"/>
        </w:rPr>
        <w:t xml:space="preserve"> Το ΚΟΣΤΟΣ ΣΥΝΤΗΡΗΣΗΣ αφορά στα έτη μετά την ελάχιστη ζητούμενη Περί</w:t>
      </w:r>
      <w:r>
        <w:rPr>
          <w:rFonts w:ascii="Arial" w:hAnsi="Arial" w:cs="Arial"/>
          <w:sz w:val="18"/>
          <w:szCs w:val="18"/>
        </w:rPr>
        <w:t>οδο Εγγύησης Καλής Λειτουργίας.</w:t>
      </w:r>
    </w:p>
  </w:footnote>
  <w:footnote w:id="2">
    <w:p w:rsidR="00406284" w:rsidRPr="00746644" w:rsidRDefault="00406284" w:rsidP="00C95C94">
      <w:pPr>
        <w:spacing w:before="60" w:after="60"/>
        <w:rPr>
          <w:rFonts w:ascii="Arial" w:hAnsi="Arial" w:cs="Arial"/>
          <w:sz w:val="18"/>
          <w:szCs w:val="18"/>
        </w:rPr>
      </w:pPr>
      <w:r w:rsidRPr="00746644">
        <w:rPr>
          <w:rStyle w:val="FootnoteReference"/>
          <w:rFonts w:ascii="Arial" w:hAnsi="Arial" w:cs="Arial"/>
          <w:sz w:val="18"/>
          <w:szCs w:val="18"/>
        </w:rPr>
        <w:t>*</w:t>
      </w:r>
      <w:r w:rsidRPr="00746644">
        <w:rPr>
          <w:rFonts w:ascii="Arial" w:hAnsi="Arial" w:cs="Arial"/>
          <w:sz w:val="18"/>
          <w:szCs w:val="18"/>
        </w:rPr>
        <w:t xml:space="preserve"> Το ΚΟΣΤΟΣ ΣΥΝΤΗΡΗΣΗΣ αφορά στα έτη μετά την ελάχιστη ζητούμενη Περίοδο Εγγύησης Καλής Λειτουργίας.</w:t>
      </w:r>
    </w:p>
    <w:p w:rsidR="00406284" w:rsidRDefault="00406284" w:rsidP="00C95C94">
      <w:pPr>
        <w:spacing w:before="60" w:after="6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23B"/>
    <w:multiLevelType w:val="hybridMultilevel"/>
    <w:tmpl w:val="ED8EEB86"/>
    <w:lvl w:ilvl="0" w:tplc="CC9C327A">
      <w:start w:val="1"/>
      <w:numFmt w:val="decimal"/>
      <w:pStyle w:val="Bulletn"/>
      <w:lvlText w:val="Πίνακας %1: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22"/>
        <w:vertAlign w:val="baseline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C53179"/>
    <w:multiLevelType w:val="multilevel"/>
    <w:tmpl w:val="00B8FB7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C94"/>
    <w:rsid w:val="00200D5C"/>
    <w:rsid w:val="0032494E"/>
    <w:rsid w:val="00406284"/>
    <w:rsid w:val="00415442"/>
    <w:rsid w:val="004532B2"/>
    <w:rsid w:val="00566D91"/>
    <w:rsid w:val="00617B47"/>
    <w:rsid w:val="006362BA"/>
    <w:rsid w:val="00746644"/>
    <w:rsid w:val="00845DB5"/>
    <w:rsid w:val="008B3DE8"/>
    <w:rsid w:val="00906B22"/>
    <w:rsid w:val="009A6154"/>
    <w:rsid w:val="009C7937"/>
    <w:rsid w:val="009D4F65"/>
    <w:rsid w:val="00A126D1"/>
    <w:rsid w:val="00AD7BB3"/>
    <w:rsid w:val="00B20F4C"/>
    <w:rsid w:val="00BC5593"/>
    <w:rsid w:val="00BD2886"/>
    <w:rsid w:val="00C95C94"/>
    <w:rsid w:val="00CA101B"/>
    <w:rsid w:val="00CF453A"/>
    <w:rsid w:val="00D757E2"/>
    <w:rsid w:val="00E3566B"/>
    <w:rsid w:val="00F7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95C9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5C94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C95C9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Chapter title,h3"/>
    <w:basedOn w:val="Normal"/>
    <w:next w:val="Normal"/>
    <w:link w:val="Heading3Char"/>
    <w:uiPriority w:val="99"/>
    <w:qFormat/>
    <w:rsid w:val="00C95C94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5C9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5C9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5C9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95C94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95C9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95C9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5C94"/>
    <w:rPr>
      <w:rFonts w:ascii="Arial" w:hAnsi="Arial" w:cs="Arial"/>
      <w:b/>
      <w:bCs/>
      <w:kern w:val="32"/>
      <w:sz w:val="32"/>
      <w:szCs w:val="32"/>
      <w:lang w:eastAsia="el-GR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locked/>
    <w:rsid w:val="00C95C94"/>
    <w:rPr>
      <w:rFonts w:ascii="Arial" w:hAnsi="Arial" w:cs="Arial"/>
      <w:b/>
      <w:bCs/>
      <w:i/>
      <w:iCs/>
      <w:sz w:val="28"/>
      <w:szCs w:val="28"/>
      <w:lang w:eastAsia="el-GR"/>
    </w:rPr>
  </w:style>
  <w:style w:type="character" w:customStyle="1" w:styleId="Heading3Char">
    <w:name w:val="Heading 3 Char"/>
    <w:aliases w:val="Chapter title Char,h3 Char"/>
    <w:basedOn w:val="DefaultParagraphFont"/>
    <w:link w:val="Heading3"/>
    <w:uiPriority w:val="99"/>
    <w:locked/>
    <w:rsid w:val="00C95C94"/>
    <w:rPr>
      <w:rFonts w:ascii="Arial" w:hAnsi="Arial" w:cs="Arial"/>
      <w:b/>
      <w:bCs/>
      <w:sz w:val="26"/>
      <w:szCs w:val="26"/>
      <w:lang w:eastAsia="el-G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95C94"/>
    <w:rPr>
      <w:rFonts w:ascii="Times New Roman" w:hAnsi="Times New Roman" w:cs="Times New Roman"/>
      <w:b/>
      <w:bCs/>
      <w:sz w:val="28"/>
      <w:szCs w:val="28"/>
      <w:lang w:eastAsia="el-G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95C94"/>
    <w:rPr>
      <w:rFonts w:ascii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95C94"/>
    <w:rPr>
      <w:rFonts w:ascii="Times New Roman" w:hAnsi="Times New Roman" w:cs="Times New Roman"/>
      <w:b/>
      <w:bCs/>
      <w:lang w:eastAsia="el-G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95C94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95C94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95C94"/>
    <w:rPr>
      <w:rFonts w:ascii="Arial" w:hAnsi="Arial" w:cs="Arial"/>
      <w:lang w:eastAsia="el-GR"/>
    </w:rPr>
  </w:style>
  <w:style w:type="paragraph" w:styleId="CommentText">
    <w:name w:val="annotation text"/>
    <w:basedOn w:val="Normal"/>
    <w:link w:val="CommentTextChar"/>
    <w:uiPriority w:val="99"/>
    <w:semiHidden/>
    <w:rsid w:val="00C95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95C94"/>
    <w:rPr>
      <w:rFonts w:ascii="Times New Roman" w:hAnsi="Times New Roman" w:cs="Times New Roman"/>
      <w:sz w:val="20"/>
      <w:szCs w:val="20"/>
      <w:lang w:eastAsia="el-GR"/>
    </w:rPr>
  </w:style>
  <w:style w:type="paragraph" w:styleId="FootnoteText">
    <w:name w:val="footnote text"/>
    <w:basedOn w:val="Normal"/>
    <w:link w:val="FootnoteTextChar"/>
    <w:uiPriority w:val="99"/>
    <w:rsid w:val="00C95C94"/>
    <w:pPr>
      <w:spacing w:before="120"/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95C9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,Footnote,Footnote reference number,note TESI"/>
    <w:basedOn w:val="DefaultParagraphFont"/>
    <w:uiPriority w:val="99"/>
    <w:semiHidden/>
    <w:rsid w:val="00C95C94"/>
    <w:rPr>
      <w:rFonts w:cs="Times New Roman"/>
      <w:vertAlign w:val="superscript"/>
    </w:rPr>
  </w:style>
  <w:style w:type="paragraph" w:customStyle="1" w:styleId="Bulletn">
    <w:name w:val="Bulletn"/>
    <w:basedOn w:val="Normal"/>
    <w:uiPriority w:val="99"/>
    <w:rsid w:val="00C95C94"/>
    <w:pPr>
      <w:numPr>
        <w:numId w:val="1"/>
      </w:num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iCs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9A6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6154"/>
    <w:rPr>
      <w:rFonts w:ascii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9A6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6154"/>
    <w:rPr>
      <w:rFonts w:ascii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9A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154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194</Words>
  <Characters>1048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IV – ΠΙΝΑΚΑΣ ΠΡΟΣΦΟΡΑΣ</dc:title>
  <dc:subject/>
  <dc:creator>summer</dc:creator>
  <cp:keywords/>
  <dc:description/>
  <cp:lastModifiedBy>SIRIUS</cp:lastModifiedBy>
  <cp:revision>4</cp:revision>
  <dcterms:created xsi:type="dcterms:W3CDTF">2014-10-20T10:56:00Z</dcterms:created>
  <dcterms:modified xsi:type="dcterms:W3CDTF">2015-03-16T11:14:00Z</dcterms:modified>
</cp:coreProperties>
</file>